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3EBFA" w14:textId="48B97736" w:rsidR="00E433FB" w:rsidRPr="00CA36E3" w:rsidRDefault="00CA36E3" w:rsidP="00FB24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80"/>
        </w:tabs>
        <w:rPr>
          <w:rFonts w:ascii="HollandSerif" w:hAnsi="HollandSerif"/>
          <w:b/>
          <w:color w:val="002060"/>
          <w:sz w:val="28"/>
          <w:szCs w:val="28"/>
          <w:lang w:eastAsia="nl-NL"/>
        </w:rPr>
      </w:pPr>
      <w:r w:rsidRPr="00CA36E3">
        <w:rPr>
          <w:sz w:val="28"/>
          <w:szCs w:val="28"/>
        </w:rPr>
        <w:tab/>
      </w:r>
      <w:r w:rsidRPr="00CA36E3">
        <w:rPr>
          <w:sz w:val="28"/>
          <w:szCs w:val="28"/>
        </w:rPr>
        <w:tab/>
      </w:r>
      <w:r w:rsidRPr="00CA36E3">
        <w:rPr>
          <w:sz w:val="28"/>
          <w:szCs w:val="28"/>
        </w:rPr>
        <w:tab/>
      </w:r>
      <w:r w:rsidRPr="00CA36E3">
        <w:rPr>
          <w:sz w:val="28"/>
          <w:szCs w:val="28"/>
        </w:rPr>
        <w:tab/>
      </w:r>
      <w:r w:rsidRPr="00CA36E3">
        <w:rPr>
          <w:sz w:val="28"/>
          <w:szCs w:val="28"/>
        </w:rPr>
        <w:tab/>
      </w:r>
      <w:r w:rsidRPr="00CA36E3">
        <w:rPr>
          <w:rFonts w:ascii="HollandSerif" w:hAnsi="HollandSerif"/>
          <w:b/>
          <w:color w:val="002060"/>
          <w:sz w:val="28"/>
          <w:szCs w:val="28"/>
          <w:lang w:eastAsia="nl-NL"/>
        </w:rPr>
        <w:t>NL BUSINESS FORUM</w:t>
      </w:r>
    </w:p>
    <w:p w14:paraId="56F293A4" w14:textId="0AE6B75C" w:rsidR="008D1B6E" w:rsidRDefault="00E433FB" w:rsidP="00A75B21">
      <w:pPr>
        <w:ind w:firstLine="709"/>
        <w:jc w:val="both"/>
        <w:rPr>
          <w:rFonts w:ascii="HollandSerif" w:hAnsi="HollandSerif"/>
          <w:bCs/>
          <w:color w:val="002060"/>
          <w:szCs w:val="24"/>
          <w:lang w:eastAsia="nl-NL"/>
        </w:rPr>
      </w:pPr>
      <w:proofErr w:type="spellStart"/>
      <w:r w:rsidRPr="003F12D5">
        <w:rPr>
          <w:rFonts w:ascii="HollandSerif" w:hAnsi="HollandSerif"/>
          <w:bCs/>
          <w:color w:val="002060"/>
          <w:szCs w:val="24"/>
          <w:lang w:eastAsia="nl-NL"/>
        </w:rPr>
        <w:t>Organise</w:t>
      </w:r>
      <w:r w:rsidR="00584943">
        <w:rPr>
          <w:rFonts w:ascii="HollandSerif" w:hAnsi="HollandSerif"/>
          <w:bCs/>
          <w:color w:val="002060"/>
          <w:szCs w:val="24"/>
          <w:lang w:eastAsia="nl-NL"/>
        </w:rPr>
        <w:t>d</w:t>
      </w:r>
      <w:proofErr w:type="spellEnd"/>
      <w:r w:rsidR="00584943">
        <w:rPr>
          <w:rFonts w:ascii="HollandSerif" w:hAnsi="HollandSerif"/>
          <w:bCs/>
          <w:color w:val="002060"/>
          <w:szCs w:val="24"/>
          <w:lang w:eastAsia="nl-NL"/>
        </w:rPr>
        <w:t xml:space="preserve"> by:</w:t>
      </w:r>
      <w:r w:rsidR="00A75B21">
        <w:rPr>
          <w:rFonts w:ascii="HollandSerif" w:hAnsi="HollandSerif"/>
          <w:bCs/>
          <w:color w:val="002060"/>
          <w:szCs w:val="24"/>
          <w:lang w:eastAsia="nl-NL"/>
        </w:rPr>
        <w:tab/>
        <w:t xml:space="preserve">        </w:t>
      </w:r>
      <w:proofErr w:type="spellStart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Chamber</w:t>
      </w:r>
      <w:proofErr w:type="spellEnd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</w:t>
      </w:r>
      <w:proofErr w:type="spellStart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Commerce</w:t>
      </w:r>
      <w:proofErr w:type="spellEnd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and </w:t>
      </w:r>
      <w:proofErr w:type="spellStart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Industry</w:t>
      </w:r>
      <w:proofErr w:type="spellEnd"/>
      <w:r w:rsidR="008F47E4"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</w:t>
      </w:r>
      <w:r w:rsidR="008F011D"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Csongrád-Csanád</w:t>
      </w:r>
      <w:r w:rsidR="008F47E4"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</w:t>
      </w:r>
      <w:proofErr w:type="spellStart"/>
      <w:r w:rsidR="008F47E4"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County</w:t>
      </w:r>
      <w:proofErr w:type="spellEnd"/>
    </w:p>
    <w:p w14:paraId="1AED6B16" w14:textId="77777777" w:rsidR="008D1B6E" w:rsidRDefault="006A60D6" w:rsidP="00A75B21">
      <w:pPr>
        <w:ind w:left="2124" w:firstLine="428"/>
        <w:jc w:val="both"/>
        <w:rPr>
          <w:rFonts w:ascii="HollandSerif" w:hAnsi="HollandSerif"/>
          <w:bCs/>
          <w:color w:val="002060"/>
          <w:szCs w:val="24"/>
          <w:lang w:eastAsia="nl-NL"/>
        </w:rPr>
      </w:pPr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Regional Enterprise Europe Network </w:t>
      </w:r>
      <w:proofErr w:type="spellStart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office</w:t>
      </w:r>
      <w:proofErr w:type="spellEnd"/>
    </w:p>
    <w:p w14:paraId="2A5E8DB9" w14:textId="113E37C0" w:rsidR="00E433FB" w:rsidRPr="008D1B6E" w:rsidRDefault="00E433FB" w:rsidP="00A75B21">
      <w:pPr>
        <w:ind w:left="2124" w:firstLine="428"/>
        <w:jc w:val="both"/>
        <w:rPr>
          <w:rFonts w:ascii="HollandSerif" w:hAnsi="HollandSerif"/>
          <w:bCs/>
          <w:color w:val="002060"/>
          <w:szCs w:val="24"/>
          <w:lang w:eastAsia="nl-NL"/>
        </w:rPr>
      </w:pPr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Embassy of The </w:t>
      </w:r>
      <w:proofErr w:type="spellStart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Kingdom</w:t>
      </w:r>
      <w:proofErr w:type="spellEnd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</w:t>
      </w:r>
      <w:r w:rsidR="00EF321A"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T</w:t>
      </w:r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he </w:t>
      </w:r>
      <w:proofErr w:type="spellStart"/>
      <w:r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>Netherlands</w:t>
      </w:r>
      <w:proofErr w:type="spellEnd"/>
      <w:r w:rsidR="006A60D6" w:rsidRPr="00C312C7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in Budapest</w:t>
      </w:r>
    </w:p>
    <w:p w14:paraId="208BCCC2" w14:textId="77777777" w:rsidR="00FC0352" w:rsidRPr="00FC0352" w:rsidRDefault="00FC0352" w:rsidP="00E433FB">
      <w:pPr>
        <w:rPr>
          <w:rFonts w:ascii="HollandSerif" w:hAnsi="HollandSerif"/>
          <w:b/>
          <w:bCs/>
          <w:color w:val="002060"/>
          <w:szCs w:val="24"/>
          <w:lang w:eastAsia="nl-NL"/>
        </w:rPr>
      </w:pPr>
    </w:p>
    <w:p w14:paraId="16B5AFC7" w14:textId="5134AA9E" w:rsidR="00081005" w:rsidRDefault="00E433FB" w:rsidP="000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rPr>
          <w:rFonts w:ascii="HollandSerif" w:hAnsi="HollandSerif"/>
          <w:b/>
          <w:color w:val="002060"/>
          <w:szCs w:val="24"/>
          <w:lang w:eastAsia="nl-NL"/>
        </w:rPr>
      </w:pPr>
      <w:proofErr w:type="spellStart"/>
      <w:r w:rsidRPr="00FC0352">
        <w:rPr>
          <w:rFonts w:ascii="HollandSerif" w:hAnsi="HollandSerif"/>
          <w:bCs/>
          <w:color w:val="002060"/>
          <w:szCs w:val="24"/>
          <w:lang w:eastAsia="nl-NL"/>
        </w:rPr>
        <w:t>Date</w:t>
      </w:r>
      <w:proofErr w:type="spellEnd"/>
      <w:r w:rsidRPr="00FC0352">
        <w:rPr>
          <w:rFonts w:ascii="HollandSerif" w:hAnsi="HollandSerif"/>
          <w:bCs/>
          <w:color w:val="002060"/>
          <w:szCs w:val="24"/>
          <w:lang w:eastAsia="nl-NL"/>
        </w:rPr>
        <w:t>:</w:t>
      </w:r>
      <w:r w:rsidR="00081005">
        <w:rPr>
          <w:rFonts w:ascii="HollandSerif" w:hAnsi="HollandSerif"/>
          <w:bCs/>
          <w:color w:val="002060"/>
          <w:szCs w:val="24"/>
          <w:lang w:eastAsia="nl-NL"/>
        </w:rPr>
        <w:tab/>
      </w:r>
      <w:r w:rsidR="00081005">
        <w:rPr>
          <w:rFonts w:ascii="HollandSerif" w:hAnsi="HollandSerif"/>
          <w:bCs/>
          <w:color w:val="002060"/>
          <w:szCs w:val="24"/>
          <w:lang w:eastAsia="nl-NL"/>
        </w:rPr>
        <w:tab/>
      </w:r>
      <w:proofErr w:type="spellStart"/>
      <w:r w:rsidR="006A60D6" w:rsidRPr="002D04BE">
        <w:rPr>
          <w:rFonts w:ascii="HollandSerif" w:hAnsi="HollandSerif"/>
          <w:b/>
          <w:color w:val="002060"/>
          <w:szCs w:val="24"/>
          <w:lang w:eastAsia="nl-NL"/>
        </w:rPr>
        <w:t>Thursday</w:t>
      </w:r>
      <w:proofErr w:type="spellEnd"/>
      <w:r w:rsidR="007B0AD4" w:rsidRPr="002D04BE">
        <w:rPr>
          <w:rFonts w:ascii="HollandSerif" w:hAnsi="HollandSerif"/>
          <w:b/>
          <w:color w:val="002060"/>
          <w:szCs w:val="24"/>
          <w:lang w:eastAsia="nl-NL"/>
        </w:rPr>
        <w:t>,</w:t>
      </w:r>
      <w:r w:rsidR="007B0AD4"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 </w:t>
      </w:r>
      <w:r w:rsidR="00EF321A" w:rsidRPr="002D04BE">
        <w:rPr>
          <w:rFonts w:ascii="HollandSerif" w:hAnsi="HollandSerif"/>
          <w:b/>
          <w:color w:val="002060"/>
          <w:szCs w:val="24"/>
          <w:lang w:eastAsia="nl-NL"/>
        </w:rPr>
        <w:t>1</w:t>
      </w:r>
      <w:r w:rsidR="008F011D" w:rsidRPr="002D04BE">
        <w:rPr>
          <w:rFonts w:ascii="HollandSerif" w:hAnsi="HollandSerif"/>
          <w:b/>
          <w:color w:val="002060"/>
          <w:szCs w:val="24"/>
          <w:lang w:eastAsia="nl-NL"/>
        </w:rPr>
        <w:t>0</w:t>
      </w:r>
      <w:r w:rsidRPr="002D04BE">
        <w:rPr>
          <w:rFonts w:ascii="HollandSerif" w:hAnsi="HollandSerif"/>
          <w:b/>
          <w:color w:val="002060"/>
          <w:szCs w:val="24"/>
          <w:lang w:eastAsia="nl-NL"/>
        </w:rPr>
        <w:t xml:space="preserve"> </w:t>
      </w:r>
      <w:r w:rsidR="008F011D" w:rsidRPr="002D04BE">
        <w:rPr>
          <w:rFonts w:ascii="HollandSerif" w:hAnsi="HollandSerif"/>
          <w:b/>
          <w:color w:val="002060"/>
          <w:szCs w:val="24"/>
          <w:lang w:eastAsia="nl-NL"/>
        </w:rPr>
        <w:t>November</w:t>
      </w:r>
      <w:r w:rsidRPr="002D04BE">
        <w:rPr>
          <w:rFonts w:ascii="HollandSerif" w:hAnsi="HollandSerif"/>
          <w:b/>
          <w:color w:val="002060"/>
          <w:szCs w:val="24"/>
          <w:lang w:eastAsia="nl-NL"/>
        </w:rPr>
        <w:t xml:space="preserve"> 2022</w:t>
      </w:r>
    </w:p>
    <w:p w14:paraId="7C98553C" w14:textId="7715B460" w:rsidR="007F5F5C" w:rsidRPr="00FC0352" w:rsidRDefault="00E433FB" w:rsidP="0008100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70"/>
        </w:tabs>
        <w:rPr>
          <w:rFonts w:ascii="HollandSerif" w:hAnsi="HollandSerif"/>
          <w:bCs/>
          <w:color w:val="002060"/>
          <w:szCs w:val="24"/>
          <w:lang w:eastAsia="nl-NL"/>
        </w:rPr>
      </w:pPr>
      <w:proofErr w:type="spellStart"/>
      <w:r w:rsidRPr="00FC0352">
        <w:rPr>
          <w:rFonts w:ascii="HollandSerif" w:hAnsi="HollandSerif"/>
          <w:bCs/>
          <w:color w:val="002060"/>
          <w:szCs w:val="24"/>
          <w:lang w:eastAsia="nl-NL"/>
        </w:rPr>
        <w:t>Venue</w:t>
      </w:r>
      <w:proofErr w:type="spellEnd"/>
      <w:r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: </w:t>
      </w:r>
      <w:r w:rsidR="00A31886" w:rsidRPr="00FC0352">
        <w:rPr>
          <w:rFonts w:ascii="HollandSerif" w:hAnsi="HollandSerif"/>
          <w:bCs/>
          <w:color w:val="002060"/>
          <w:szCs w:val="24"/>
          <w:lang w:eastAsia="nl-NL"/>
        </w:rPr>
        <w:tab/>
      </w:r>
      <w:r w:rsidR="008F011D" w:rsidRPr="00FC0352">
        <w:rPr>
          <w:rFonts w:ascii="HollandSerif" w:hAnsi="HollandSerif"/>
          <w:bCs/>
          <w:color w:val="002060"/>
          <w:szCs w:val="24"/>
          <w:lang w:eastAsia="nl-NL"/>
        </w:rPr>
        <w:t>CS</w:t>
      </w:r>
      <w:r w:rsidR="007B0AD4"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MKIK </w:t>
      </w:r>
      <w:proofErr w:type="spellStart"/>
      <w:r w:rsidR="008F47E4" w:rsidRPr="00FC0352">
        <w:rPr>
          <w:rFonts w:ascii="HollandSerif" w:hAnsi="HollandSerif"/>
          <w:bCs/>
          <w:color w:val="002060"/>
          <w:szCs w:val="24"/>
          <w:lang w:eastAsia="nl-NL"/>
        </w:rPr>
        <w:t>Headqua</w:t>
      </w:r>
      <w:r w:rsidR="007B0AD4" w:rsidRPr="00FC0352">
        <w:rPr>
          <w:rFonts w:ascii="HollandSerif" w:hAnsi="HollandSerif"/>
          <w:bCs/>
          <w:color w:val="002060"/>
          <w:szCs w:val="24"/>
          <w:lang w:eastAsia="nl-NL"/>
        </w:rPr>
        <w:t>r</w:t>
      </w:r>
      <w:r w:rsidR="008F47E4" w:rsidRPr="00FC0352">
        <w:rPr>
          <w:rFonts w:ascii="HollandSerif" w:hAnsi="HollandSerif"/>
          <w:bCs/>
          <w:color w:val="002060"/>
          <w:szCs w:val="24"/>
          <w:lang w:eastAsia="nl-NL"/>
        </w:rPr>
        <w:t>ter</w:t>
      </w:r>
      <w:proofErr w:type="spellEnd"/>
      <w:r w:rsidR="008F47E4"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  </w:t>
      </w:r>
    </w:p>
    <w:p w14:paraId="480BBF53" w14:textId="6DCC72C2" w:rsidR="00E433FB" w:rsidRPr="00FC0352" w:rsidRDefault="00110C42" w:rsidP="00081005">
      <w:pPr>
        <w:ind w:left="708" w:firstLine="708"/>
        <w:rPr>
          <w:rFonts w:ascii="HollandSerif" w:hAnsi="HollandSerif"/>
          <w:color w:val="002060"/>
          <w:szCs w:val="24"/>
        </w:rPr>
      </w:pPr>
      <w:r w:rsidRPr="00FC0352">
        <w:rPr>
          <w:rFonts w:ascii="HollandSerif" w:hAnsi="HollandSerif"/>
          <w:color w:val="002060"/>
          <w:szCs w:val="24"/>
        </w:rPr>
        <w:t xml:space="preserve">H-6721 </w:t>
      </w:r>
      <w:r w:rsidR="008F011D" w:rsidRPr="00FC0352">
        <w:rPr>
          <w:rFonts w:ascii="HollandSerif" w:hAnsi="HollandSerif"/>
          <w:color w:val="002060"/>
          <w:szCs w:val="24"/>
        </w:rPr>
        <w:t xml:space="preserve">Szeged, </w:t>
      </w:r>
      <w:r w:rsidRPr="00FC0352">
        <w:rPr>
          <w:rFonts w:ascii="HollandSerif" w:hAnsi="HollandSerif"/>
          <w:color w:val="002060"/>
          <w:szCs w:val="24"/>
        </w:rPr>
        <w:t xml:space="preserve">Párizsi krt. 8-12. </w:t>
      </w:r>
      <w:r w:rsidR="00310327">
        <w:rPr>
          <w:rFonts w:ascii="HollandSerif" w:hAnsi="HollandSerif"/>
          <w:color w:val="002060"/>
          <w:szCs w:val="24"/>
        </w:rPr>
        <w:t>(</w:t>
      </w:r>
      <w:r w:rsidRPr="00FC0352">
        <w:rPr>
          <w:rFonts w:ascii="HollandSerif" w:hAnsi="HollandSerif"/>
          <w:color w:val="002060"/>
          <w:szCs w:val="24"/>
        </w:rPr>
        <w:t>2nd Floor, Conference Hall</w:t>
      </w:r>
      <w:r w:rsidR="00310327">
        <w:rPr>
          <w:rFonts w:ascii="HollandSerif" w:hAnsi="HollandSerif"/>
          <w:color w:val="002060"/>
          <w:szCs w:val="24"/>
        </w:rPr>
        <w:t>)</w:t>
      </w:r>
    </w:p>
    <w:p w14:paraId="0CEF3E46" w14:textId="77777777" w:rsidR="00081005" w:rsidRDefault="00081005" w:rsidP="00081005">
      <w:pPr>
        <w:rPr>
          <w:rFonts w:ascii="HollandSerif" w:hAnsi="HollandSerif"/>
          <w:bCs/>
          <w:color w:val="002060"/>
          <w:szCs w:val="24"/>
          <w:lang w:eastAsia="nl-NL"/>
        </w:rPr>
      </w:pPr>
    </w:p>
    <w:p w14:paraId="55C4D265" w14:textId="77777777" w:rsidR="00310C76" w:rsidRPr="00FC0352" w:rsidRDefault="00E433FB" w:rsidP="00310C76">
      <w:pPr>
        <w:rPr>
          <w:rFonts w:ascii="HollandSerif" w:hAnsi="HollandSerif"/>
          <w:bCs/>
          <w:color w:val="002060"/>
          <w:szCs w:val="24"/>
          <w:lang w:eastAsia="nl-NL"/>
        </w:rPr>
      </w:pPr>
      <w:proofErr w:type="spellStart"/>
      <w:r w:rsidRPr="00FC0352">
        <w:rPr>
          <w:rFonts w:ascii="HollandSerif" w:hAnsi="HollandSerif"/>
          <w:bCs/>
          <w:color w:val="002060"/>
          <w:szCs w:val="24"/>
          <w:lang w:eastAsia="nl-NL"/>
        </w:rPr>
        <w:t>Moderator</w:t>
      </w:r>
      <w:proofErr w:type="spellEnd"/>
      <w:r w:rsidRPr="00FC0352">
        <w:rPr>
          <w:rFonts w:ascii="HollandSerif" w:hAnsi="HollandSerif"/>
          <w:bCs/>
          <w:color w:val="002060"/>
          <w:szCs w:val="24"/>
          <w:lang w:eastAsia="nl-NL"/>
        </w:rPr>
        <w:t xml:space="preserve">: </w:t>
      </w:r>
      <w:r w:rsidRPr="00FC0352">
        <w:rPr>
          <w:rFonts w:ascii="HollandSerif" w:hAnsi="HollandSerif"/>
          <w:bCs/>
          <w:color w:val="002060"/>
          <w:szCs w:val="24"/>
          <w:lang w:eastAsia="nl-NL"/>
        </w:rPr>
        <w:tab/>
      </w:r>
      <w:r w:rsidR="00310C76" w:rsidRPr="003F12D5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Sándor Palotás, Vice </w:t>
      </w:r>
      <w:proofErr w:type="spellStart"/>
      <w:r w:rsidR="00310C76" w:rsidRPr="003F12D5">
        <w:rPr>
          <w:rFonts w:ascii="HollandSerif" w:hAnsi="HollandSerif"/>
          <w:i/>
          <w:iCs/>
          <w:color w:val="002060"/>
          <w:szCs w:val="24"/>
          <w:lang w:eastAsia="nl-NL"/>
        </w:rPr>
        <w:t>President</w:t>
      </w:r>
      <w:proofErr w:type="spellEnd"/>
      <w:r w:rsidR="00310C76" w:rsidRPr="003F12D5">
        <w:rPr>
          <w:rFonts w:ascii="HollandSerif" w:hAnsi="HollandSerif"/>
          <w:i/>
          <w:iCs/>
          <w:color w:val="002060"/>
          <w:szCs w:val="24"/>
          <w:lang w:eastAsia="nl-NL"/>
        </w:rPr>
        <w:t>,</w:t>
      </w:r>
      <w:r w:rsidR="00310C76" w:rsidRPr="00FC0352">
        <w:rPr>
          <w:rFonts w:ascii="HollandSerif" w:hAnsi="HollandSerif"/>
          <w:color w:val="002060"/>
          <w:szCs w:val="24"/>
          <w:lang w:eastAsia="nl-NL"/>
        </w:rPr>
        <w:t xml:space="preserve"> </w:t>
      </w:r>
      <w:r w:rsidR="00310C76" w:rsidRPr="003F12D5">
        <w:rPr>
          <w:rFonts w:ascii="HollandSerif" w:hAnsi="HollandSerif"/>
          <w:i/>
          <w:iCs/>
          <w:color w:val="002060"/>
          <w:szCs w:val="24"/>
          <w:lang w:eastAsia="nl-NL"/>
        </w:rPr>
        <w:t>CSMKIK</w:t>
      </w:r>
    </w:p>
    <w:p w14:paraId="30C1E65C" w14:textId="7AC8446E" w:rsidR="00E433FB" w:rsidRPr="00FC0352" w:rsidRDefault="00E433FB" w:rsidP="00E433FB">
      <w:pPr>
        <w:rPr>
          <w:rFonts w:ascii="HollandSerif" w:hAnsi="HollandSerif"/>
          <w:b/>
          <w:bCs/>
          <w:color w:val="002060"/>
          <w:szCs w:val="24"/>
          <w:lang w:eastAsia="nl-NL"/>
        </w:rPr>
      </w:pPr>
    </w:p>
    <w:p w14:paraId="19AF2008" w14:textId="65EE9F0B" w:rsidR="00E433FB" w:rsidRPr="00FC0352" w:rsidRDefault="00FC0352" w:rsidP="002D04BE">
      <w:pPr>
        <w:jc w:val="center"/>
        <w:rPr>
          <w:rFonts w:ascii="HollandSerif" w:hAnsi="HollandSerif"/>
          <w:b/>
          <w:color w:val="002060"/>
          <w:szCs w:val="24"/>
          <w:lang w:eastAsia="nl-NL"/>
        </w:rPr>
      </w:pPr>
      <w:r w:rsidRPr="00FC0352">
        <w:rPr>
          <w:rFonts w:ascii="HollandSerif" w:hAnsi="HollandSerif"/>
          <w:b/>
          <w:color w:val="002060"/>
          <w:szCs w:val="24"/>
          <w:lang w:eastAsia="nl-NL"/>
        </w:rPr>
        <w:t>PROGRAMME</w:t>
      </w:r>
    </w:p>
    <w:p w14:paraId="61D06DF9" w14:textId="4ACD4170" w:rsidR="00EF321A" w:rsidRPr="00FC0352" w:rsidRDefault="00EF321A" w:rsidP="005F2A26">
      <w:pPr>
        <w:spacing w:before="120"/>
        <w:ind w:left="720" w:hanging="72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8:30-9:00</w:t>
      </w:r>
      <w:r w:rsidRPr="00FC0352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Pr="008D1B6E">
        <w:rPr>
          <w:rFonts w:ascii="HollandSerif" w:hAnsi="HollandSerif"/>
          <w:b/>
          <w:bCs/>
          <w:color w:val="002060"/>
          <w:szCs w:val="24"/>
          <w:lang w:eastAsia="nl-NL"/>
        </w:rPr>
        <w:t>Arrival</w:t>
      </w:r>
      <w:proofErr w:type="spellEnd"/>
      <w:r w:rsidRPr="008D1B6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, </w:t>
      </w:r>
      <w:proofErr w:type="spellStart"/>
      <w:r w:rsidRPr="008D1B6E">
        <w:rPr>
          <w:rFonts w:ascii="HollandSerif" w:hAnsi="HollandSerif"/>
          <w:b/>
          <w:bCs/>
          <w:color w:val="002060"/>
          <w:szCs w:val="24"/>
          <w:lang w:eastAsia="nl-NL"/>
        </w:rPr>
        <w:t>registration</w:t>
      </w:r>
      <w:proofErr w:type="spellEnd"/>
    </w:p>
    <w:p w14:paraId="7FF8028F" w14:textId="36B7FE0F" w:rsidR="002D04BE" w:rsidRDefault="00EF321A" w:rsidP="005F2A26">
      <w:pPr>
        <w:spacing w:before="240"/>
        <w:ind w:left="720" w:hanging="720"/>
        <w:rPr>
          <w:rFonts w:ascii="HollandSerif" w:hAnsi="HollandSerif"/>
          <w:b/>
          <w:bCs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:00-</w:t>
      </w: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:15</w:t>
      </w:r>
      <w:r w:rsidR="00584943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Welcom</w:t>
      </w:r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ing</w:t>
      </w:r>
      <w:proofErr w:type="spellEnd"/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  <w:proofErr w:type="spellStart"/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words</w:t>
      </w:r>
      <w:proofErr w:type="spellEnd"/>
    </w:p>
    <w:p w14:paraId="547A8EA0" w14:textId="4021B9EE" w:rsidR="00E433FB" w:rsidRPr="003F12D5" w:rsidRDefault="00A31886" w:rsidP="005F2A26">
      <w:pPr>
        <w:ind w:left="720" w:firstLine="696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3F12D5">
        <w:rPr>
          <w:rFonts w:ascii="HollandSerif" w:hAnsi="HollandSerif"/>
          <w:i/>
          <w:iCs/>
          <w:color w:val="002060"/>
          <w:szCs w:val="24"/>
          <w:lang w:eastAsia="nl-NL"/>
        </w:rPr>
        <w:t>Sándor Palotás</w:t>
      </w:r>
      <w:r w:rsidR="00EF321A" w:rsidRPr="003F12D5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, </w:t>
      </w:r>
      <w:r w:rsidRPr="003F12D5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Vice </w:t>
      </w:r>
      <w:r w:rsidR="00E433FB" w:rsidRPr="003F12D5">
        <w:rPr>
          <w:rFonts w:ascii="HollandSerif" w:hAnsi="HollandSerif"/>
          <w:i/>
          <w:iCs/>
          <w:color w:val="002060"/>
          <w:szCs w:val="24"/>
          <w:lang w:eastAsia="nl-NL"/>
        </w:rPr>
        <w:t>President</w:t>
      </w:r>
      <w:r w:rsidR="008E4A09" w:rsidRPr="003F12D5">
        <w:rPr>
          <w:rFonts w:ascii="HollandSerif" w:hAnsi="HollandSerif"/>
          <w:i/>
          <w:iCs/>
          <w:color w:val="002060"/>
          <w:szCs w:val="24"/>
          <w:lang w:eastAsia="nl-NL"/>
        </w:rPr>
        <w:t>; President of Commercial Section</w:t>
      </w:r>
    </w:p>
    <w:p w14:paraId="78147CFC" w14:textId="77777777" w:rsidR="003F12D5" w:rsidRPr="003F12D5" w:rsidRDefault="003F12D5" w:rsidP="00081005">
      <w:pPr>
        <w:ind w:left="708" w:firstLine="708"/>
        <w:jc w:val="both"/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Chamber of Commerce and Industry of Csongrád-Csanád County</w:t>
      </w:r>
    </w:p>
    <w:p w14:paraId="7F1A039F" w14:textId="77777777" w:rsidR="002D04BE" w:rsidRDefault="00EF321A" w:rsidP="005F2A26">
      <w:pPr>
        <w:spacing w:before="240"/>
        <w:ind w:left="720" w:hanging="72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:15-</w:t>
      </w: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:30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Investment</w:t>
      </w:r>
      <w:proofErr w:type="spellEnd"/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  <w:proofErr w:type="spellStart"/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possibilities</w:t>
      </w:r>
      <w:proofErr w:type="spellEnd"/>
      <w:r w:rsidR="007B0AD4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in </w:t>
      </w:r>
      <w:proofErr w:type="spellStart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the</w:t>
      </w:r>
      <w:proofErr w:type="spellEnd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Netherlands</w:t>
      </w:r>
      <w:r w:rsidR="007B0AD4" w:rsidRPr="00FC0352">
        <w:rPr>
          <w:rFonts w:ascii="HollandSerif" w:hAnsi="HollandSerif"/>
          <w:color w:val="002060"/>
          <w:szCs w:val="24"/>
          <w:lang w:eastAsia="nl-NL"/>
        </w:rPr>
        <w:t xml:space="preserve"> </w:t>
      </w:r>
    </w:p>
    <w:p w14:paraId="328EDC66" w14:textId="6E68152A" w:rsidR="00E433FB" w:rsidRPr="003F12D5" w:rsidRDefault="007B0AD4" w:rsidP="00081005">
      <w:pPr>
        <w:ind w:left="720" w:firstLine="696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3F12D5">
        <w:rPr>
          <w:rFonts w:ascii="HollandSerif" w:hAnsi="HollandSerif"/>
          <w:i/>
          <w:iCs/>
          <w:color w:val="002060"/>
          <w:szCs w:val="24"/>
          <w:lang w:eastAsia="nl-NL"/>
        </w:rPr>
        <w:t xml:space="preserve">Désirée Bonis, Ambassador </w:t>
      </w:r>
    </w:p>
    <w:p w14:paraId="4DB4CAE5" w14:textId="3EB8A439" w:rsidR="003F12D5" w:rsidRPr="003F12D5" w:rsidRDefault="003F12D5" w:rsidP="003F12D5">
      <w:pPr>
        <w:ind w:left="-851" w:firstLine="851"/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>
        <w:rPr>
          <w:rFonts w:ascii="HollandSerif" w:hAnsi="HollandSerif"/>
          <w:color w:val="002060"/>
          <w:szCs w:val="24"/>
          <w:lang w:eastAsia="nl-NL"/>
        </w:rPr>
        <w:tab/>
      </w:r>
      <w:r w:rsidR="00081005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Embassy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The </w:t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Kingdom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The Netherlands in Budapest</w:t>
      </w:r>
    </w:p>
    <w:p w14:paraId="47F2952D" w14:textId="77777777" w:rsidR="002D04BE" w:rsidRDefault="00EF321A" w:rsidP="005F2A26">
      <w:pPr>
        <w:spacing w:before="240"/>
        <w:ind w:left="720" w:hanging="72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:30-</w:t>
      </w: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:45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="004D092D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How</w:t>
      </w:r>
      <w:proofErr w:type="spellEnd"/>
      <w:r w:rsidR="004D092D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  <w:proofErr w:type="spellStart"/>
      <w:r w:rsidR="004D092D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to</w:t>
      </w:r>
      <w:proofErr w:type="spellEnd"/>
      <w:r w:rsidR="004D092D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  <w:proofErr w:type="spellStart"/>
      <w:r w:rsidR="004D092D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do</w:t>
      </w:r>
      <w:proofErr w:type="spellEnd"/>
      <w:r w:rsidR="004D092D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business with Dutch companies?</w:t>
      </w:r>
      <w:r w:rsidR="004D092D" w:rsidRPr="00FC0352">
        <w:rPr>
          <w:rFonts w:ascii="HollandSerif" w:hAnsi="HollandSerif"/>
          <w:color w:val="002060"/>
          <w:szCs w:val="24"/>
          <w:lang w:eastAsia="nl-NL"/>
        </w:rPr>
        <w:t xml:space="preserve"> </w:t>
      </w:r>
    </w:p>
    <w:p w14:paraId="7071B434" w14:textId="1C791E3F" w:rsidR="00E433FB" w:rsidRPr="003F12D5" w:rsidRDefault="004D092D" w:rsidP="00081005">
      <w:pPr>
        <w:ind w:left="720" w:firstLine="696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3F12D5">
        <w:rPr>
          <w:rFonts w:ascii="HollandSerif" w:hAnsi="HollandSerif"/>
          <w:i/>
          <w:iCs/>
          <w:color w:val="002060"/>
          <w:szCs w:val="24"/>
        </w:rPr>
        <w:t>Éva Szabó, Sr. Policy Advisor Trade</w:t>
      </w:r>
    </w:p>
    <w:p w14:paraId="551B33BD" w14:textId="4C80FF5D" w:rsidR="00E433FB" w:rsidRPr="005F2A26" w:rsidRDefault="003F12D5" w:rsidP="005F2A26">
      <w:pPr>
        <w:spacing w:after="240"/>
        <w:ind w:left="-851" w:firstLine="851"/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>
        <w:rPr>
          <w:rFonts w:ascii="HollandSerif" w:hAnsi="HollandSerif"/>
          <w:color w:val="002060"/>
          <w:szCs w:val="24"/>
          <w:lang w:eastAsia="nl-NL"/>
        </w:rPr>
        <w:tab/>
      </w:r>
      <w:r w:rsidR="00081005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Embassy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The </w:t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Kingdom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The </w:t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Netherlands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in Budapest</w:t>
      </w:r>
    </w:p>
    <w:p w14:paraId="7423E1F6" w14:textId="77777777" w:rsidR="002D04BE" w:rsidRDefault="00EF321A" w:rsidP="005F2A26">
      <w:pPr>
        <w:ind w:left="720" w:hanging="720"/>
        <w:rPr>
          <w:rFonts w:ascii="HollandSerif" w:hAnsi="HollandSerif"/>
          <w:color w:val="002060"/>
          <w:szCs w:val="24"/>
          <w:lang w:eastAsia="nl-NL"/>
        </w:rPr>
      </w:pPr>
      <w:r w:rsidRPr="00FC0352">
        <w:rPr>
          <w:rFonts w:ascii="HollandSerif" w:hAnsi="HollandSerif"/>
          <w:color w:val="002060"/>
          <w:szCs w:val="24"/>
          <w:lang w:eastAsia="nl-NL"/>
        </w:rPr>
        <w:t>9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:45-1</w:t>
      </w:r>
      <w:r w:rsidRPr="00FC0352">
        <w:rPr>
          <w:rFonts w:ascii="HollandSerif" w:hAnsi="HollandSerif"/>
          <w:color w:val="002060"/>
          <w:szCs w:val="24"/>
          <w:lang w:eastAsia="nl-NL"/>
        </w:rPr>
        <w:t>0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>:00</w:t>
      </w:r>
      <w:r w:rsidR="00E433FB" w:rsidRPr="00FC0352">
        <w:rPr>
          <w:rFonts w:ascii="HollandSerif" w:hAnsi="HollandSerif"/>
          <w:color w:val="002060"/>
          <w:szCs w:val="24"/>
          <w:lang w:eastAsia="nl-NL"/>
        </w:rPr>
        <w:tab/>
      </w:r>
      <w:proofErr w:type="spellStart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Precision</w:t>
      </w:r>
      <w:proofErr w:type="spellEnd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  <w:proofErr w:type="spellStart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>Agriculture</w:t>
      </w:r>
      <w:proofErr w:type="spellEnd"/>
      <w:r w:rsidR="00E433FB" w:rsidRPr="002D04BE">
        <w:rPr>
          <w:rFonts w:ascii="HollandSerif" w:hAnsi="HollandSerif"/>
          <w:b/>
          <w:bCs/>
          <w:color w:val="002060"/>
          <w:szCs w:val="24"/>
          <w:lang w:eastAsia="nl-NL"/>
        </w:rPr>
        <w:t xml:space="preserve"> </w:t>
      </w:r>
    </w:p>
    <w:p w14:paraId="6809BD87" w14:textId="6275F801" w:rsidR="00E433FB" w:rsidRPr="003F12D5" w:rsidRDefault="00E433FB" w:rsidP="00081005">
      <w:pPr>
        <w:ind w:left="720" w:firstLine="696"/>
        <w:rPr>
          <w:rFonts w:ascii="HollandSerif" w:hAnsi="HollandSerif"/>
          <w:i/>
          <w:iCs/>
          <w:color w:val="002060"/>
          <w:szCs w:val="24"/>
          <w:lang w:eastAsia="nl-NL"/>
        </w:rPr>
      </w:pPr>
      <w:r w:rsidRPr="003F12D5">
        <w:rPr>
          <w:rFonts w:ascii="HollandSerif" w:hAnsi="HollandSerif"/>
          <w:i/>
          <w:iCs/>
          <w:color w:val="002060"/>
          <w:szCs w:val="24"/>
        </w:rPr>
        <w:t>Koen van Ginneken, Agricultural Attaché</w:t>
      </w:r>
    </w:p>
    <w:p w14:paraId="58B8E25F" w14:textId="0BD178C4" w:rsidR="00E433FB" w:rsidRPr="005F2A26" w:rsidRDefault="003F12D5" w:rsidP="005F2A26">
      <w:pPr>
        <w:spacing w:after="240"/>
        <w:ind w:left="-851" w:firstLine="851"/>
        <w:rPr>
          <w:rFonts w:ascii="HollandSerif" w:hAnsi="HollandSerif"/>
          <w:bCs/>
          <w:i/>
          <w:iCs/>
          <w:color w:val="002060"/>
          <w:szCs w:val="24"/>
          <w:lang w:eastAsia="nl-NL"/>
        </w:rPr>
      </w:pPr>
      <w:r>
        <w:rPr>
          <w:rFonts w:ascii="HollandSerif" w:hAnsi="HollandSerif"/>
          <w:b/>
          <w:bCs/>
          <w:color w:val="002060"/>
          <w:szCs w:val="24"/>
          <w:lang w:eastAsia="nl-NL"/>
        </w:rPr>
        <w:tab/>
      </w:r>
      <w:r w:rsidR="00081005">
        <w:rPr>
          <w:rFonts w:ascii="HollandSerif" w:hAnsi="HollandSerif"/>
          <w:b/>
          <w:bCs/>
          <w:color w:val="002060"/>
          <w:szCs w:val="24"/>
          <w:lang w:eastAsia="nl-NL"/>
        </w:rPr>
        <w:tab/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Embassy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The </w:t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Kingdom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of The </w:t>
      </w:r>
      <w:proofErr w:type="spellStart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>Netherlands</w:t>
      </w:r>
      <w:proofErr w:type="spellEnd"/>
      <w:r w:rsidRPr="003F12D5">
        <w:rPr>
          <w:rFonts w:ascii="HollandSerif" w:hAnsi="HollandSerif"/>
          <w:bCs/>
          <w:i/>
          <w:iCs/>
          <w:color w:val="002060"/>
          <w:szCs w:val="24"/>
          <w:lang w:eastAsia="nl-NL"/>
        </w:rPr>
        <w:t xml:space="preserve"> in Budapes</w:t>
      </w:r>
      <w:r w:rsidR="005F2A26">
        <w:rPr>
          <w:rFonts w:ascii="HollandSerif" w:hAnsi="HollandSerif"/>
          <w:bCs/>
          <w:i/>
          <w:iCs/>
          <w:color w:val="002060"/>
          <w:szCs w:val="24"/>
          <w:lang w:eastAsia="nl-NL"/>
        </w:rPr>
        <w:t>t</w:t>
      </w:r>
    </w:p>
    <w:p w14:paraId="5CB4A199" w14:textId="77777777" w:rsidR="002D04BE" w:rsidRDefault="00E433FB" w:rsidP="005F2A26">
      <w:pPr>
        <w:pStyle w:val="NormlWeb"/>
        <w:spacing w:before="0" w:beforeAutospacing="0" w:after="0" w:afterAutospacing="0"/>
        <w:ind w:left="720" w:hanging="720"/>
        <w:rPr>
          <w:rFonts w:ascii="HollandSerif" w:hAnsi="HollandSerif"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00</w:t>
      </w:r>
      <w:r w:rsidRPr="00FC0352">
        <w:rPr>
          <w:rFonts w:ascii="HollandSerif" w:hAnsi="HollandSerif"/>
          <w:color w:val="002060"/>
          <w:lang w:val="hu-HU"/>
        </w:rPr>
        <w:t>-</w:t>
      </w:r>
      <w:r w:rsidR="007B0AD4"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="007B0AD4"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15</w:t>
      </w:r>
      <w:r w:rsidR="007B0AD4" w:rsidRPr="00FC0352">
        <w:rPr>
          <w:rFonts w:ascii="HollandSerif" w:hAnsi="HollandSerif"/>
          <w:color w:val="002060"/>
          <w:lang w:val="hu-HU"/>
        </w:rPr>
        <w:tab/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>Dutch-Hungarian Chamber of Commerce introduction</w:t>
      </w:r>
      <w:r w:rsidR="004D092D" w:rsidRPr="00FC0352">
        <w:rPr>
          <w:rFonts w:ascii="HollandSerif" w:hAnsi="HollandSerif"/>
          <w:color w:val="002060"/>
          <w:lang w:val="hu-HU"/>
        </w:rPr>
        <w:t xml:space="preserve"> </w:t>
      </w:r>
    </w:p>
    <w:p w14:paraId="3D9F9EBD" w14:textId="77777777" w:rsidR="00310C76" w:rsidRPr="003F12D5" w:rsidRDefault="00310C76" w:rsidP="00310C76">
      <w:pPr>
        <w:pStyle w:val="NormlWeb"/>
        <w:spacing w:before="0" w:beforeAutospacing="0" w:after="0" w:afterAutospacing="0"/>
        <w:ind w:left="720" w:firstLine="696"/>
        <w:rPr>
          <w:rFonts w:ascii="HollandSerif" w:hAnsi="HollandSerif"/>
          <w:i/>
          <w:iCs/>
          <w:color w:val="002060"/>
          <w:lang w:val="hu-HU"/>
        </w:rPr>
      </w:pPr>
      <w:r>
        <w:rPr>
          <w:rFonts w:ascii="HollandSerif" w:hAnsi="HollandSerif"/>
          <w:i/>
          <w:iCs/>
          <w:color w:val="002060"/>
          <w:lang w:val="hu-HU"/>
        </w:rPr>
        <w:t xml:space="preserve">Beáta </w:t>
      </w:r>
      <w:proofErr w:type="spellStart"/>
      <w:r>
        <w:rPr>
          <w:rFonts w:ascii="HollandSerif" w:hAnsi="HollandSerif"/>
          <w:i/>
          <w:iCs/>
          <w:color w:val="002060"/>
          <w:lang w:val="hu-HU"/>
        </w:rPr>
        <w:t>Rakos</w:t>
      </w:r>
      <w:proofErr w:type="spellEnd"/>
      <w:r>
        <w:rPr>
          <w:rFonts w:ascii="HollandSerif" w:hAnsi="HollandSerif"/>
          <w:i/>
          <w:iCs/>
          <w:color w:val="002060"/>
          <w:lang w:val="hu-HU"/>
        </w:rPr>
        <w:t>-Szegleti</w:t>
      </w:r>
      <w:r w:rsidRPr="003F12D5">
        <w:rPr>
          <w:rFonts w:ascii="HollandSerif" w:hAnsi="HollandSerif"/>
          <w:i/>
          <w:iCs/>
          <w:color w:val="002060"/>
          <w:lang w:val="hu-HU"/>
        </w:rPr>
        <w:t xml:space="preserve">, </w:t>
      </w:r>
      <w:proofErr w:type="spellStart"/>
      <w:r>
        <w:rPr>
          <w:rFonts w:ascii="HollandSerif" w:hAnsi="HollandSerif"/>
          <w:i/>
          <w:iCs/>
          <w:color w:val="002060"/>
          <w:lang w:val="hu-HU"/>
        </w:rPr>
        <w:t>Executive</w:t>
      </w:r>
      <w:proofErr w:type="spellEnd"/>
      <w:r w:rsidRPr="003F12D5">
        <w:rPr>
          <w:rFonts w:ascii="HollandSerif" w:hAnsi="HollandSerif"/>
          <w:i/>
          <w:iCs/>
          <w:color w:val="002060"/>
          <w:lang w:val="hu-HU"/>
        </w:rPr>
        <w:t xml:space="preserve"> </w:t>
      </w:r>
    </w:p>
    <w:p w14:paraId="38C95605" w14:textId="5191A5E2" w:rsidR="003F12D5" w:rsidRPr="00FC0352" w:rsidRDefault="003F12D5" w:rsidP="00081005">
      <w:pPr>
        <w:pStyle w:val="NormlWeb"/>
        <w:spacing w:before="0" w:beforeAutospacing="0" w:after="240" w:afterAutospacing="0"/>
        <w:ind w:left="1440" w:hanging="24"/>
        <w:rPr>
          <w:rFonts w:ascii="HollandSerif" w:hAnsi="HollandSerif"/>
          <w:color w:val="002060"/>
          <w:lang w:val="hu-HU"/>
        </w:rPr>
      </w:pPr>
      <w:proofErr w:type="spellStart"/>
      <w:r w:rsidRPr="003F12D5">
        <w:rPr>
          <w:rFonts w:ascii="HollandSerif" w:hAnsi="HollandSerif"/>
          <w:i/>
          <w:iCs/>
          <w:color w:val="002060"/>
          <w:lang w:val="hu-HU"/>
        </w:rPr>
        <w:t>Dutcham-Dutch-Hungarian</w:t>
      </w:r>
      <w:proofErr w:type="spellEnd"/>
      <w:r w:rsidRPr="003F12D5">
        <w:rPr>
          <w:rFonts w:ascii="HollandSerif" w:hAnsi="HollandSerif"/>
          <w:i/>
          <w:iCs/>
          <w:color w:val="002060"/>
          <w:lang w:val="hu-HU"/>
        </w:rPr>
        <w:t xml:space="preserve"> </w:t>
      </w:r>
      <w:proofErr w:type="spellStart"/>
      <w:r w:rsidRPr="003F12D5">
        <w:rPr>
          <w:rFonts w:ascii="HollandSerif" w:hAnsi="HollandSerif"/>
          <w:i/>
          <w:iCs/>
          <w:color w:val="002060"/>
          <w:lang w:val="hu-HU"/>
        </w:rPr>
        <w:t>Chamber</w:t>
      </w:r>
      <w:proofErr w:type="spellEnd"/>
      <w:r w:rsidRPr="003F12D5">
        <w:rPr>
          <w:rFonts w:ascii="HollandSerif" w:hAnsi="HollandSerif"/>
          <w:i/>
          <w:iCs/>
          <w:color w:val="002060"/>
          <w:lang w:val="hu-HU"/>
        </w:rPr>
        <w:t xml:space="preserve"> of </w:t>
      </w:r>
      <w:proofErr w:type="spellStart"/>
      <w:r w:rsidRPr="003F12D5">
        <w:rPr>
          <w:rFonts w:ascii="HollandSerif" w:hAnsi="HollandSerif"/>
          <w:i/>
          <w:iCs/>
          <w:color w:val="002060"/>
          <w:lang w:val="hu-HU"/>
        </w:rPr>
        <w:t>Commerce</w:t>
      </w:r>
      <w:proofErr w:type="spellEnd"/>
    </w:p>
    <w:p w14:paraId="0A195B0B" w14:textId="77824BF7" w:rsidR="002D04BE" w:rsidRDefault="00E433FB" w:rsidP="00081005">
      <w:pPr>
        <w:pStyle w:val="NormlWeb"/>
        <w:spacing w:before="0" w:beforeAutospacing="0" w:after="0" w:afterAutospacing="0"/>
        <w:ind w:left="720" w:hanging="720"/>
        <w:rPr>
          <w:rFonts w:ascii="HollandSerif" w:hAnsi="HollandSerif"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15</w:t>
      </w:r>
      <w:r w:rsidRPr="00FC0352">
        <w:rPr>
          <w:rFonts w:ascii="HollandSerif" w:hAnsi="HollandSerif"/>
          <w:color w:val="002060"/>
          <w:lang w:val="hu-HU"/>
        </w:rPr>
        <w:t>-1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30</w:t>
      </w:r>
      <w:r w:rsidRPr="00FC0352">
        <w:rPr>
          <w:rFonts w:ascii="HollandSerif" w:hAnsi="HollandSerif"/>
          <w:color w:val="002060"/>
          <w:lang w:val="hu-HU"/>
        </w:rPr>
        <w:tab/>
      </w:r>
      <w:r w:rsidR="00584943" w:rsidRPr="00584943">
        <w:rPr>
          <w:rFonts w:ascii="HollandSerif" w:hAnsi="HollandSerif"/>
          <w:b/>
          <w:bCs/>
          <w:color w:val="002060"/>
          <w:lang w:val="hu-HU"/>
        </w:rPr>
        <w:t>Company s</w:t>
      </w:r>
      <w:r w:rsidR="004D092D" w:rsidRPr="00584943">
        <w:rPr>
          <w:rFonts w:ascii="HollandSerif" w:hAnsi="HollandSerif"/>
          <w:b/>
          <w:bCs/>
          <w:color w:val="002060"/>
          <w:lang w:val="hu-HU"/>
        </w:rPr>
        <w:t>e</w:t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>t-up, taxation, legal environment in the Netherlands</w:t>
      </w:r>
    </w:p>
    <w:p w14:paraId="343FF2F8" w14:textId="77777777" w:rsidR="003F12D5" w:rsidRPr="003F12D5" w:rsidRDefault="00884EFE" w:rsidP="00081005">
      <w:pPr>
        <w:pStyle w:val="NormlWeb"/>
        <w:spacing w:before="0" w:beforeAutospacing="0" w:after="0" w:afterAutospacing="0"/>
        <w:ind w:left="720" w:firstLine="696"/>
        <w:rPr>
          <w:rFonts w:ascii="HollandSerif" w:hAnsi="HollandSerif"/>
          <w:i/>
          <w:iCs/>
          <w:color w:val="002060"/>
          <w:lang w:val="hu-HU"/>
        </w:rPr>
      </w:pPr>
      <w:r w:rsidRPr="003F12D5">
        <w:rPr>
          <w:rFonts w:ascii="HollandSerif" w:hAnsi="HollandSerif"/>
          <w:i/>
          <w:iCs/>
          <w:color w:val="002060"/>
          <w:lang w:val="hu-HU"/>
        </w:rPr>
        <w:t>Zsolt Kereszt</w:t>
      </w:r>
      <w:r w:rsidR="006971E2" w:rsidRPr="003F12D5">
        <w:rPr>
          <w:rFonts w:ascii="HollandSerif" w:hAnsi="HollandSerif"/>
          <w:i/>
          <w:iCs/>
          <w:color w:val="002060"/>
          <w:lang w:val="en-US"/>
        </w:rPr>
        <w:t>ú</w:t>
      </w:r>
      <w:r w:rsidRPr="003F12D5">
        <w:rPr>
          <w:rFonts w:ascii="HollandSerif" w:hAnsi="HollandSerif"/>
          <w:i/>
          <w:iCs/>
          <w:color w:val="002060"/>
          <w:lang w:val="hu-HU"/>
        </w:rPr>
        <w:t>ri</w:t>
      </w:r>
      <w:r w:rsidR="004D092D" w:rsidRPr="003F12D5">
        <w:rPr>
          <w:rFonts w:ascii="HollandSerif" w:hAnsi="HollandSerif"/>
          <w:i/>
          <w:iCs/>
          <w:color w:val="002060"/>
          <w:lang w:val="hu-HU"/>
        </w:rPr>
        <w:t xml:space="preserve">, </w:t>
      </w:r>
      <w:r w:rsidRPr="003F12D5">
        <w:rPr>
          <w:rFonts w:ascii="HollandSerif" w:hAnsi="HollandSerif"/>
          <w:i/>
          <w:iCs/>
          <w:color w:val="002060"/>
          <w:lang w:val="hu-HU"/>
        </w:rPr>
        <w:t>Strategic Innovation Consultant</w:t>
      </w:r>
    </w:p>
    <w:p w14:paraId="77B072C0" w14:textId="5B95A2B8" w:rsidR="008D1B6E" w:rsidRDefault="004D092D" w:rsidP="00081005">
      <w:pPr>
        <w:pStyle w:val="NormlWeb"/>
        <w:spacing w:before="0" w:beforeAutospacing="0" w:after="240" w:afterAutospacing="0"/>
        <w:ind w:left="708" w:firstLine="708"/>
        <w:rPr>
          <w:rFonts w:ascii="HollandSerif" w:hAnsi="HollandSerif"/>
          <w:i/>
          <w:iCs/>
          <w:color w:val="002060"/>
          <w:lang w:val="hu-HU"/>
        </w:rPr>
      </w:pPr>
      <w:r w:rsidRPr="003F12D5">
        <w:rPr>
          <w:rFonts w:ascii="HollandSerif" w:hAnsi="HollandSerif"/>
          <w:i/>
          <w:iCs/>
          <w:color w:val="002060"/>
          <w:lang w:val="hu-HU"/>
        </w:rPr>
        <w:t>DHB Group</w:t>
      </w:r>
    </w:p>
    <w:p w14:paraId="1AA717EB" w14:textId="3227DAC6" w:rsidR="004D092D" w:rsidRPr="00FC0352" w:rsidRDefault="00F014EF" w:rsidP="00081005">
      <w:pPr>
        <w:pStyle w:val="NormlWeb"/>
        <w:spacing w:before="240" w:beforeAutospacing="0" w:after="240" w:afterAutospacing="0"/>
        <w:ind w:left="-12" w:firstLine="12"/>
        <w:rPr>
          <w:rFonts w:ascii="HollandSerif" w:hAnsi="HollandSerif"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30</w:t>
      </w:r>
      <w:r w:rsidR="00E433FB" w:rsidRPr="00FC0352">
        <w:rPr>
          <w:rFonts w:ascii="HollandSerif" w:hAnsi="HollandSerif"/>
          <w:color w:val="002060"/>
          <w:lang w:val="hu-HU"/>
        </w:rPr>
        <w:t>-1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="00E433FB"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4</w:t>
      </w:r>
      <w:r w:rsidRPr="00FC0352">
        <w:rPr>
          <w:rFonts w:ascii="HollandSerif" w:hAnsi="HollandSerif"/>
          <w:color w:val="002060"/>
          <w:lang w:val="hu-HU"/>
        </w:rPr>
        <w:t>5</w:t>
      </w:r>
      <w:r w:rsidR="00E433FB" w:rsidRPr="00FC0352">
        <w:rPr>
          <w:rFonts w:ascii="HollandSerif" w:hAnsi="HollandSerif"/>
          <w:color w:val="002060"/>
          <w:lang w:val="hu-HU"/>
        </w:rPr>
        <w:tab/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>Int</w:t>
      </w:r>
      <w:r w:rsidR="00A84435" w:rsidRPr="002D04BE">
        <w:rPr>
          <w:rFonts w:ascii="HollandSerif" w:hAnsi="HollandSerif"/>
          <w:b/>
          <w:bCs/>
          <w:color w:val="002060"/>
          <w:lang w:val="hu-HU"/>
        </w:rPr>
        <w:t>eractive session with</w:t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 xml:space="preserve"> </w:t>
      </w:r>
      <w:r w:rsidR="00A84435" w:rsidRPr="002D04BE">
        <w:rPr>
          <w:rFonts w:ascii="HollandSerif" w:hAnsi="HollandSerif"/>
          <w:b/>
          <w:bCs/>
          <w:color w:val="002060"/>
          <w:lang w:val="hu-HU"/>
        </w:rPr>
        <w:t>the audience</w:t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 xml:space="preserve"> </w:t>
      </w:r>
    </w:p>
    <w:p w14:paraId="11827480" w14:textId="655735E6" w:rsidR="00E433FB" w:rsidRPr="002D04BE" w:rsidRDefault="00E433FB" w:rsidP="00081005">
      <w:pPr>
        <w:pStyle w:val="NormlWeb"/>
        <w:spacing w:before="0" w:beforeAutospacing="0" w:after="0" w:afterAutospacing="0"/>
        <w:ind w:left="720" w:hanging="732"/>
        <w:rPr>
          <w:rFonts w:ascii="HollandSerif" w:hAnsi="HollandSerif"/>
          <w:b/>
          <w:bCs/>
          <w:color w:val="002060"/>
          <w:lang w:val="hu-HU"/>
        </w:rPr>
      </w:pPr>
      <w:r w:rsidRPr="00FC0352">
        <w:rPr>
          <w:rFonts w:ascii="HollandSerif" w:hAnsi="HollandSerif"/>
          <w:color w:val="002060"/>
          <w:lang w:val="hu-HU"/>
        </w:rPr>
        <w:t>1</w:t>
      </w:r>
      <w:r w:rsidR="00EF321A"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4</w:t>
      </w:r>
      <w:r w:rsidR="00F014EF" w:rsidRPr="00FC0352">
        <w:rPr>
          <w:rFonts w:ascii="HollandSerif" w:hAnsi="HollandSerif"/>
          <w:color w:val="002060"/>
          <w:lang w:val="hu-HU"/>
        </w:rPr>
        <w:t>5</w:t>
      </w:r>
      <w:r w:rsidRPr="00FC0352">
        <w:rPr>
          <w:rFonts w:ascii="HollandSerif" w:hAnsi="HollandSerif"/>
          <w:color w:val="002060"/>
          <w:lang w:val="hu-HU"/>
        </w:rPr>
        <w:t>-1</w:t>
      </w:r>
      <w:r w:rsidR="00EF321A" w:rsidRPr="00FC0352">
        <w:rPr>
          <w:rFonts w:ascii="HollandSerif" w:hAnsi="HollandSerif"/>
          <w:color w:val="002060"/>
          <w:lang w:val="hu-HU"/>
        </w:rPr>
        <w:t>1</w:t>
      </w:r>
      <w:r w:rsidRPr="00FC0352">
        <w:rPr>
          <w:rFonts w:ascii="HollandSerif" w:hAnsi="HollandSerif"/>
          <w:color w:val="002060"/>
          <w:lang w:val="hu-HU"/>
        </w:rPr>
        <w:t>:</w:t>
      </w:r>
      <w:r w:rsidR="00EF321A" w:rsidRPr="00FC0352">
        <w:rPr>
          <w:rFonts w:ascii="HollandSerif" w:hAnsi="HollandSerif"/>
          <w:color w:val="002060"/>
          <w:lang w:val="hu-HU"/>
        </w:rPr>
        <w:t>3</w:t>
      </w:r>
      <w:r w:rsidRPr="00FC0352">
        <w:rPr>
          <w:rFonts w:ascii="HollandSerif" w:hAnsi="HollandSerif"/>
          <w:color w:val="002060"/>
          <w:lang w:val="hu-HU"/>
        </w:rPr>
        <w:t>0</w:t>
      </w:r>
      <w:r w:rsidRPr="00FC0352">
        <w:rPr>
          <w:rFonts w:ascii="HollandSerif" w:hAnsi="HollandSerif"/>
          <w:color w:val="002060"/>
          <w:lang w:val="hu-HU"/>
        </w:rPr>
        <w:tab/>
      </w:r>
      <w:r w:rsidR="00EF321A" w:rsidRPr="002D04BE">
        <w:rPr>
          <w:rFonts w:ascii="HollandSerif" w:hAnsi="HollandSerif"/>
          <w:b/>
          <w:bCs/>
          <w:color w:val="002060"/>
          <w:lang w:val="hu-HU"/>
        </w:rPr>
        <w:t>Buffet lunch</w:t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 xml:space="preserve"> and informal </w:t>
      </w:r>
      <w:r w:rsidR="003F12D5">
        <w:rPr>
          <w:rFonts w:ascii="HollandSerif" w:hAnsi="HollandSerif"/>
          <w:b/>
          <w:bCs/>
          <w:color w:val="002060"/>
          <w:lang w:val="hu-HU"/>
        </w:rPr>
        <w:t>networ</w:t>
      </w:r>
      <w:r w:rsidR="004D092D" w:rsidRPr="002D04BE">
        <w:rPr>
          <w:rFonts w:ascii="HollandSerif" w:hAnsi="HollandSerif"/>
          <w:b/>
          <w:bCs/>
          <w:color w:val="002060"/>
          <w:lang w:val="hu-HU"/>
        </w:rPr>
        <w:t>king</w:t>
      </w:r>
    </w:p>
    <w:p w14:paraId="7CF62605" w14:textId="77777777" w:rsidR="00641E69" w:rsidRDefault="00641E69" w:rsidP="008F7A5F">
      <w:pPr>
        <w:pStyle w:val="NormlWeb"/>
        <w:spacing w:before="0" w:beforeAutospacing="0" w:after="0" w:afterAutospacing="0"/>
        <w:rPr>
          <w:rFonts w:ascii="HollandSerif" w:hAnsi="HollandSerif"/>
          <w:color w:val="002060"/>
          <w:lang w:val="hu-HU"/>
        </w:rPr>
      </w:pPr>
    </w:p>
    <w:p w14:paraId="26C2B6E1" w14:textId="7E12B2D8" w:rsidR="008F7A5F" w:rsidRDefault="008F7A5F" w:rsidP="00081005">
      <w:pPr>
        <w:pStyle w:val="NormlWeb"/>
        <w:spacing w:before="0" w:beforeAutospacing="0" w:after="0" w:afterAutospacing="0"/>
        <w:ind w:left="-720" w:firstLine="708"/>
        <w:jc w:val="center"/>
        <w:rPr>
          <w:rFonts w:ascii="HollandSerif" w:hAnsi="HollandSerif"/>
          <w:color w:val="002060"/>
          <w:lang w:val="hu-HU"/>
        </w:rPr>
      </w:pPr>
      <w:r>
        <w:rPr>
          <w:rFonts w:ascii="HollandSerif" w:hAnsi="HollandSerif"/>
          <w:color w:val="002060"/>
          <w:lang w:val="hu-HU"/>
        </w:rPr>
        <w:t xml:space="preserve">Please note that the event is free of </w:t>
      </w:r>
      <w:proofErr w:type="spellStart"/>
      <w:r>
        <w:rPr>
          <w:rFonts w:ascii="HollandSerif" w:hAnsi="HollandSerif"/>
          <w:color w:val="002060"/>
          <w:lang w:val="hu-HU"/>
        </w:rPr>
        <w:t>charge</w:t>
      </w:r>
      <w:proofErr w:type="spellEnd"/>
      <w:r>
        <w:rPr>
          <w:rFonts w:ascii="HollandSerif" w:hAnsi="HollandSerif"/>
          <w:color w:val="002060"/>
          <w:lang w:val="hu-HU"/>
        </w:rPr>
        <w:t xml:space="preserve">, </w:t>
      </w:r>
      <w:proofErr w:type="spellStart"/>
      <w:r>
        <w:rPr>
          <w:rFonts w:ascii="HollandSerif" w:hAnsi="HollandSerif"/>
          <w:color w:val="002060"/>
          <w:lang w:val="hu-HU"/>
        </w:rPr>
        <w:t>but</w:t>
      </w:r>
      <w:proofErr w:type="spellEnd"/>
      <w:r>
        <w:rPr>
          <w:rFonts w:ascii="HollandSerif" w:hAnsi="HollandSerif"/>
          <w:color w:val="002060"/>
          <w:lang w:val="hu-HU"/>
        </w:rPr>
        <w:t xml:space="preserve"> </w:t>
      </w:r>
      <w:proofErr w:type="spellStart"/>
      <w:r>
        <w:rPr>
          <w:rFonts w:ascii="HollandSerif" w:hAnsi="HollandSerif"/>
          <w:color w:val="002060"/>
          <w:lang w:val="hu-HU"/>
        </w:rPr>
        <w:t>registration</w:t>
      </w:r>
      <w:proofErr w:type="spellEnd"/>
      <w:r>
        <w:rPr>
          <w:rFonts w:ascii="HollandSerif" w:hAnsi="HollandSerif"/>
          <w:color w:val="002060"/>
          <w:lang w:val="hu-HU"/>
        </w:rPr>
        <w:t xml:space="preserve"> is </w:t>
      </w:r>
      <w:proofErr w:type="spellStart"/>
      <w:r>
        <w:rPr>
          <w:rFonts w:ascii="HollandSerif" w:hAnsi="HollandSerif"/>
          <w:color w:val="002060"/>
          <w:lang w:val="hu-HU"/>
        </w:rPr>
        <w:t>compu</w:t>
      </w:r>
      <w:r w:rsidR="00584943">
        <w:rPr>
          <w:rFonts w:ascii="HollandSerif" w:hAnsi="HollandSerif"/>
          <w:color w:val="002060"/>
          <w:lang w:val="hu-HU"/>
        </w:rPr>
        <w:t>l</w:t>
      </w:r>
      <w:r>
        <w:rPr>
          <w:rFonts w:ascii="HollandSerif" w:hAnsi="HollandSerif"/>
          <w:color w:val="002060"/>
          <w:lang w:val="hu-HU"/>
        </w:rPr>
        <w:t>sory</w:t>
      </w:r>
      <w:proofErr w:type="spellEnd"/>
      <w:r>
        <w:rPr>
          <w:rFonts w:ascii="HollandSerif" w:hAnsi="HollandSerif"/>
          <w:color w:val="002060"/>
          <w:lang w:val="hu-HU"/>
        </w:rPr>
        <w:t>.</w:t>
      </w:r>
    </w:p>
    <w:p w14:paraId="4BC821C0" w14:textId="4834A5A0" w:rsidR="00FB2440" w:rsidRDefault="008F7A5F" w:rsidP="00081005">
      <w:pPr>
        <w:pStyle w:val="NormlWeb"/>
        <w:spacing w:before="0" w:beforeAutospacing="0" w:after="0" w:afterAutospacing="0"/>
        <w:ind w:left="-720" w:firstLine="708"/>
        <w:jc w:val="center"/>
        <w:rPr>
          <w:rFonts w:ascii="HollandSerif" w:hAnsi="HollandSerif"/>
          <w:color w:val="002060"/>
          <w:lang w:val="hu-HU"/>
        </w:rPr>
      </w:pPr>
      <w:r>
        <w:rPr>
          <w:rFonts w:ascii="HollandSerif" w:hAnsi="HollandSerif"/>
          <w:color w:val="002060"/>
          <w:lang w:val="hu-HU"/>
        </w:rPr>
        <w:t>The programme is in Hungarian and English with simultanous interpretation.</w:t>
      </w:r>
    </w:p>
    <w:p w14:paraId="50DB473E" w14:textId="77777777" w:rsidR="008F7A5F" w:rsidRDefault="008F7A5F" w:rsidP="007B0AD4">
      <w:pPr>
        <w:pStyle w:val="NormlWeb"/>
        <w:spacing w:before="0" w:beforeAutospacing="0" w:after="0" w:afterAutospacing="0"/>
        <w:ind w:left="1416" w:hanging="1416"/>
        <w:rPr>
          <w:rFonts w:ascii="HollandSerif" w:hAnsi="HollandSerif"/>
          <w:color w:val="002060"/>
          <w:lang w:val="hu-HU"/>
        </w:rPr>
      </w:pPr>
    </w:p>
    <w:p w14:paraId="6016A7C2" w14:textId="1F986CA7" w:rsidR="00FB2440" w:rsidRDefault="00310C76" w:rsidP="00FB2440">
      <w:pPr>
        <w:pStyle w:val="NormlWeb"/>
        <w:spacing w:before="0" w:beforeAutospacing="0" w:after="0" w:afterAutospacing="0"/>
        <w:ind w:left="1416" w:hanging="1416"/>
        <w:jc w:val="center"/>
        <w:rPr>
          <w:rFonts w:ascii="HollandSerif" w:hAnsi="HollandSerif"/>
          <w:b/>
          <w:bCs/>
          <w:i/>
          <w:iCs/>
          <w:color w:val="002060"/>
          <w:lang w:val="hu-HU"/>
        </w:rPr>
      </w:pPr>
      <w:hyperlink r:id="rId7" w:history="1">
        <w:r w:rsidR="00FB2440" w:rsidRPr="00FB2440">
          <w:rPr>
            <w:rStyle w:val="Hiperhivatkozs"/>
            <w:rFonts w:ascii="HollandSerif" w:hAnsi="HollandSerif"/>
            <w:b/>
            <w:bCs/>
            <w:i/>
            <w:iCs/>
            <w:lang w:val="hu-HU"/>
          </w:rPr>
          <w:t>REGISTRATION FORM</w:t>
        </w:r>
      </w:hyperlink>
    </w:p>
    <w:p w14:paraId="358D0B20" w14:textId="4166264E" w:rsidR="00FB2440" w:rsidRPr="00FB2440" w:rsidRDefault="00FB2440" w:rsidP="00FB2440">
      <w:pPr>
        <w:pStyle w:val="NormlWeb"/>
        <w:spacing w:before="0" w:beforeAutospacing="0" w:after="0" w:afterAutospacing="0"/>
        <w:ind w:left="1416" w:hanging="1416"/>
        <w:jc w:val="center"/>
        <w:rPr>
          <w:rFonts w:ascii="HollandSerif" w:hAnsi="HollandSerif"/>
          <w:i/>
          <w:iCs/>
          <w:color w:val="002060"/>
          <w:lang w:val="hu-HU"/>
        </w:rPr>
      </w:pPr>
      <w:r w:rsidRPr="00FB2440">
        <w:rPr>
          <w:rFonts w:ascii="HollandSerif" w:hAnsi="HollandSerif"/>
          <w:i/>
          <w:iCs/>
          <w:color w:val="002060"/>
          <w:lang w:val="hu-HU"/>
        </w:rPr>
        <w:t>(</w:t>
      </w:r>
      <w:r w:rsidR="008F7A5F">
        <w:rPr>
          <w:rFonts w:ascii="HollandSerif" w:hAnsi="HollandSerif"/>
          <w:i/>
          <w:iCs/>
          <w:color w:val="002060"/>
          <w:lang w:val="hu-HU"/>
        </w:rPr>
        <w:t xml:space="preserve">in </w:t>
      </w:r>
      <w:r w:rsidRPr="00FB2440">
        <w:rPr>
          <w:rFonts w:ascii="HollandSerif" w:hAnsi="HollandSerif"/>
          <w:i/>
          <w:iCs/>
          <w:color w:val="002060"/>
          <w:lang w:val="hu-HU"/>
        </w:rPr>
        <w:t>Hungarian)</w:t>
      </w:r>
    </w:p>
    <w:sectPr w:rsidR="00FB2440" w:rsidRPr="00FB2440" w:rsidSect="005F2A26">
      <w:headerReference w:type="default" r:id="rId8"/>
      <w:headerReference w:type="first" r:id="rId9"/>
      <w:footerReference w:type="first" r:id="rId10"/>
      <w:pgSz w:w="11906" w:h="16838" w:code="9"/>
      <w:pgMar w:top="284" w:right="1134" w:bottom="284" w:left="1134" w:header="709" w:footer="335" w:gutter="0"/>
      <w:cols w:space="708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96BD5" w14:textId="77777777" w:rsidR="00940238" w:rsidRDefault="00940238">
      <w:r>
        <w:separator/>
      </w:r>
    </w:p>
  </w:endnote>
  <w:endnote w:type="continuationSeparator" w:id="0">
    <w:p w14:paraId="68A6B9A6" w14:textId="77777777" w:rsidR="00940238" w:rsidRDefault="0094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ollandSerif">
    <w:altName w:val="Calibri"/>
    <w:charset w:val="00"/>
    <w:family w:val="auto"/>
    <w:pitch w:val="variable"/>
    <w:sig w:usb0="A00002E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55128" w14:textId="4B45925A" w:rsidR="002A6383" w:rsidRDefault="002A6383" w:rsidP="002A6383">
    <w:pPr>
      <w:jc w:val="center"/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E0678" w14:textId="77777777" w:rsidR="00940238" w:rsidRDefault="00940238">
      <w:r>
        <w:separator/>
      </w:r>
    </w:p>
  </w:footnote>
  <w:footnote w:type="continuationSeparator" w:id="0">
    <w:p w14:paraId="414199AA" w14:textId="77777777" w:rsidR="00940238" w:rsidRDefault="009402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8"/>
      <w:gridCol w:w="3020"/>
      <w:gridCol w:w="4020"/>
    </w:tblGrid>
    <w:tr w:rsidR="00641E69" w14:paraId="7514F2DC" w14:textId="77777777" w:rsidTr="00D26EA0">
      <w:tc>
        <w:tcPr>
          <w:tcW w:w="4018" w:type="dxa"/>
          <w:vAlign w:val="center"/>
        </w:tcPr>
        <w:p w14:paraId="42CA490B" w14:textId="77777777" w:rsidR="00641E69" w:rsidRDefault="00641E69" w:rsidP="00641E69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3FB5C62D" wp14:editId="3B8087B0">
                <wp:extent cx="862643" cy="838200"/>
                <wp:effectExtent l="0" t="0" r="0" b="0"/>
                <wp:docPr id="4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04" cy="84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6560F9E5" w14:textId="77777777" w:rsidR="00641E69" w:rsidRDefault="00641E69" w:rsidP="00641E69">
          <w:pPr>
            <w:jc w:val="center"/>
            <w:rPr>
              <w:szCs w:val="24"/>
            </w:rPr>
          </w:pPr>
          <w:r>
            <w:rPr>
              <w:noProof/>
              <w:sz w:val="20"/>
              <w:lang w:val="nl-NL" w:eastAsia="nl-NL"/>
            </w:rPr>
            <w:drawing>
              <wp:inline distT="0" distB="0" distL="0" distR="0" wp14:anchorId="4CE22E86" wp14:editId="1C1F9E61">
                <wp:extent cx="1715018" cy="51625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L_Netherlands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6" cy="54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Align w:val="center"/>
        </w:tcPr>
        <w:p w14:paraId="545FAA4B" w14:textId="77777777" w:rsidR="00641E69" w:rsidRDefault="00641E69" w:rsidP="00641E69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040B9E99" wp14:editId="4CCFFF44">
                <wp:extent cx="831182" cy="771525"/>
                <wp:effectExtent l="0" t="0" r="7620" b="0"/>
                <wp:docPr id="6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840" cy="77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D6BA8C7" w14:textId="3AAA84C0" w:rsidR="00641E69" w:rsidRPr="00641E69" w:rsidRDefault="00641E69" w:rsidP="00641E6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11058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18"/>
      <w:gridCol w:w="3020"/>
      <w:gridCol w:w="4020"/>
    </w:tblGrid>
    <w:tr w:rsidR="00FE63F1" w14:paraId="13202AA3" w14:textId="77777777" w:rsidTr="002678E3">
      <w:tc>
        <w:tcPr>
          <w:tcW w:w="4018" w:type="dxa"/>
          <w:vAlign w:val="center"/>
        </w:tcPr>
        <w:p w14:paraId="55F803C6" w14:textId="77777777" w:rsidR="00FE63F1" w:rsidRDefault="00FE63F1" w:rsidP="00FE63F1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5410598C" wp14:editId="124841C1">
                <wp:extent cx="862643" cy="838200"/>
                <wp:effectExtent l="0" t="0" r="0" b="0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ép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7304" cy="8427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0" w:type="dxa"/>
          <w:vAlign w:val="center"/>
        </w:tcPr>
        <w:p w14:paraId="26B5A4F0" w14:textId="77777777" w:rsidR="00FE63F1" w:rsidRDefault="00FE63F1" w:rsidP="00FE63F1">
          <w:pPr>
            <w:jc w:val="center"/>
            <w:rPr>
              <w:szCs w:val="24"/>
            </w:rPr>
          </w:pPr>
          <w:r>
            <w:rPr>
              <w:noProof/>
              <w:sz w:val="20"/>
              <w:lang w:val="nl-NL" w:eastAsia="nl-NL"/>
            </w:rPr>
            <w:drawing>
              <wp:inline distT="0" distB="0" distL="0" distR="0" wp14:anchorId="790F402F" wp14:editId="591E3852">
                <wp:extent cx="1715018" cy="5162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L_Netherlands_logo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3576" cy="5489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20" w:type="dxa"/>
          <w:vAlign w:val="center"/>
        </w:tcPr>
        <w:p w14:paraId="21855525" w14:textId="77777777" w:rsidR="00FE63F1" w:rsidRDefault="00FE63F1" w:rsidP="00FE63F1">
          <w:pPr>
            <w:jc w:val="center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77637555" wp14:editId="3D992C06">
                <wp:extent cx="831182" cy="771525"/>
                <wp:effectExtent l="0" t="0" r="7620" b="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Kép 3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6840" cy="776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E8AFCF8" w14:textId="77777777" w:rsidR="00FE63F1" w:rsidRDefault="00FE63F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E95"/>
    <w:rsid w:val="00056484"/>
    <w:rsid w:val="00081005"/>
    <w:rsid w:val="00094489"/>
    <w:rsid w:val="00096B19"/>
    <w:rsid w:val="00110C42"/>
    <w:rsid w:val="00182538"/>
    <w:rsid w:val="00192F76"/>
    <w:rsid w:val="001D5E40"/>
    <w:rsid w:val="001F4784"/>
    <w:rsid w:val="0023745E"/>
    <w:rsid w:val="00244868"/>
    <w:rsid w:val="00251F09"/>
    <w:rsid w:val="00293102"/>
    <w:rsid w:val="002A6383"/>
    <w:rsid w:val="002D04BE"/>
    <w:rsid w:val="0030356F"/>
    <w:rsid w:val="00310327"/>
    <w:rsid w:val="00310C76"/>
    <w:rsid w:val="00316E95"/>
    <w:rsid w:val="00327128"/>
    <w:rsid w:val="0033470F"/>
    <w:rsid w:val="00354F1F"/>
    <w:rsid w:val="003747CF"/>
    <w:rsid w:val="00390EEE"/>
    <w:rsid w:val="003A3A76"/>
    <w:rsid w:val="003F0584"/>
    <w:rsid w:val="003F12D5"/>
    <w:rsid w:val="00402D80"/>
    <w:rsid w:val="00416A8F"/>
    <w:rsid w:val="00440440"/>
    <w:rsid w:val="00445AEE"/>
    <w:rsid w:val="00457C4B"/>
    <w:rsid w:val="00466672"/>
    <w:rsid w:val="004804A3"/>
    <w:rsid w:val="00492869"/>
    <w:rsid w:val="00497DA3"/>
    <w:rsid w:val="004B58B1"/>
    <w:rsid w:val="004C31BD"/>
    <w:rsid w:val="004D092D"/>
    <w:rsid w:val="004D0EE1"/>
    <w:rsid w:val="00515FE5"/>
    <w:rsid w:val="005232F5"/>
    <w:rsid w:val="00525151"/>
    <w:rsid w:val="005673DE"/>
    <w:rsid w:val="00584943"/>
    <w:rsid w:val="005A37DA"/>
    <w:rsid w:val="005C0848"/>
    <w:rsid w:val="005C1693"/>
    <w:rsid w:val="005C746A"/>
    <w:rsid w:val="005F2A26"/>
    <w:rsid w:val="005F3243"/>
    <w:rsid w:val="006239BA"/>
    <w:rsid w:val="00641E69"/>
    <w:rsid w:val="0066572E"/>
    <w:rsid w:val="006971E2"/>
    <w:rsid w:val="006A60D6"/>
    <w:rsid w:val="006C78ED"/>
    <w:rsid w:val="007535C6"/>
    <w:rsid w:val="00791598"/>
    <w:rsid w:val="007951FE"/>
    <w:rsid w:val="007B0AD4"/>
    <w:rsid w:val="007E1639"/>
    <w:rsid w:val="007E695D"/>
    <w:rsid w:val="007F5F5C"/>
    <w:rsid w:val="00830579"/>
    <w:rsid w:val="008726E9"/>
    <w:rsid w:val="00884EFE"/>
    <w:rsid w:val="008A3831"/>
    <w:rsid w:val="008D1B6E"/>
    <w:rsid w:val="008E1758"/>
    <w:rsid w:val="008E4A09"/>
    <w:rsid w:val="008F011D"/>
    <w:rsid w:val="008F47E4"/>
    <w:rsid w:val="008F7A5F"/>
    <w:rsid w:val="0092288C"/>
    <w:rsid w:val="009264A4"/>
    <w:rsid w:val="00940238"/>
    <w:rsid w:val="009B70C4"/>
    <w:rsid w:val="009C3C82"/>
    <w:rsid w:val="009F22F7"/>
    <w:rsid w:val="009F4417"/>
    <w:rsid w:val="00A028BA"/>
    <w:rsid w:val="00A13589"/>
    <w:rsid w:val="00A31886"/>
    <w:rsid w:val="00A33AB5"/>
    <w:rsid w:val="00A34BED"/>
    <w:rsid w:val="00A435D0"/>
    <w:rsid w:val="00A51D87"/>
    <w:rsid w:val="00A72BF1"/>
    <w:rsid w:val="00A75B21"/>
    <w:rsid w:val="00A84435"/>
    <w:rsid w:val="00A912FD"/>
    <w:rsid w:val="00A950BC"/>
    <w:rsid w:val="00AA5933"/>
    <w:rsid w:val="00AE1C8D"/>
    <w:rsid w:val="00AE5610"/>
    <w:rsid w:val="00B0546B"/>
    <w:rsid w:val="00B066C9"/>
    <w:rsid w:val="00B51BD0"/>
    <w:rsid w:val="00B7243C"/>
    <w:rsid w:val="00BA3640"/>
    <w:rsid w:val="00C20C7B"/>
    <w:rsid w:val="00C312C7"/>
    <w:rsid w:val="00C3366D"/>
    <w:rsid w:val="00C46782"/>
    <w:rsid w:val="00C53935"/>
    <w:rsid w:val="00CA36E3"/>
    <w:rsid w:val="00CD6340"/>
    <w:rsid w:val="00CE17C5"/>
    <w:rsid w:val="00D02168"/>
    <w:rsid w:val="00D13B4C"/>
    <w:rsid w:val="00D216D3"/>
    <w:rsid w:val="00D36DD7"/>
    <w:rsid w:val="00DD0D3B"/>
    <w:rsid w:val="00DF0342"/>
    <w:rsid w:val="00E02217"/>
    <w:rsid w:val="00E20AFA"/>
    <w:rsid w:val="00E433FB"/>
    <w:rsid w:val="00E947D3"/>
    <w:rsid w:val="00EA0576"/>
    <w:rsid w:val="00EB68A0"/>
    <w:rsid w:val="00EC0B66"/>
    <w:rsid w:val="00EF321A"/>
    <w:rsid w:val="00F014EF"/>
    <w:rsid w:val="00F24760"/>
    <w:rsid w:val="00F547DD"/>
    <w:rsid w:val="00F700BC"/>
    <w:rsid w:val="00FB2440"/>
    <w:rsid w:val="00FC0352"/>
    <w:rsid w:val="00FE63F1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4D92803"/>
  <w15:docId w15:val="{D3ED3EA0-E42D-4859-8229-39AE9093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316E95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16E95"/>
    <w:rPr>
      <w:color w:val="0000FF"/>
      <w:u w:val="single"/>
    </w:rPr>
  </w:style>
  <w:style w:type="paragraph" w:styleId="llb">
    <w:name w:val="footer"/>
    <w:basedOn w:val="Norml"/>
    <w:rsid w:val="00316E95"/>
    <w:pPr>
      <w:tabs>
        <w:tab w:val="center" w:pos="4536"/>
        <w:tab w:val="right" w:pos="9072"/>
      </w:tabs>
    </w:pPr>
  </w:style>
  <w:style w:type="paragraph" w:styleId="lfej">
    <w:name w:val="header"/>
    <w:basedOn w:val="Norml"/>
    <w:rsid w:val="00316E95"/>
    <w:pPr>
      <w:tabs>
        <w:tab w:val="center" w:pos="4536"/>
        <w:tab w:val="right" w:pos="9072"/>
      </w:tabs>
    </w:pPr>
  </w:style>
  <w:style w:type="paragraph" w:customStyle="1" w:styleId="content">
    <w:name w:val="content"/>
    <w:basedOn w:val="Norml"/>
    <w:rsid w:val="00D216D3"/>
    <w:pPr>
      <w:spacing w:before="100" w:beforeAutospacing="1" w:after="100" w:afterAutospacing="1"/>
    </w:pPr>
    <w:rPr>
      <w:rFonts w:eastAsia="Calibri"/>
      <w:szCs w:val="24"/>
    </w:rPr>
  </w:style>
  <w:style w:type="paragraph" w:styleId="NormlWeb">
    <w:name w:val="Normal (Web)"/>
    <w:basedOn w:val="Norml"/>
    <w:uiPriority w:val="99"/>
    <w:unhideWhenUsed/>
    <w:rsid w:val="00E433FB"/>
    <w:pPr>
      <w:spacing w:before="100" w:beforeAutospacing="1" w:after="100" w:afterAutospacing="1"/>
    </w:pPr>
    <w:rPr>
      <w:rFonts w:eastAsiaTheme="minorHAnsi"/>
      <w:szCs w:val="24"/>
      <w:lang w:val="nl-NL" w:eastAsia="nl-NL"/>
    </w:rPr>
  </w:style>
  <w:style w:type="paragraph" w:styleId="Buborkszveg">
    <w:name w:val="Balloon Text"/>
    <w:basedOn w:val="Norml"/>
    <w:link w:val="BuborkszvegChar"/>
    <w:rsid w:val="004D092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4D092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rsid w:val="00A51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semiHidden/>
    <w:unhideWhenUsed/>
    <w:rsid w:val="00FB2440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B2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URscCorr0mx0C_3iMSo_GnfjFfkXphKzYHIRAOJFw-z2Alg/viewform?usp=sf_li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Fejér Megyei Kereskedelmi és Iparkamara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FMKIK</dc:creator>
  <cp:lastModifiedBy>Tóthné Horváth Mónika</cp:lastModifiedBy>
  <cp:revision>5</cp:revision>
  <cp:lastPrinted>2022-03-30T08:52:00Z</cp:lastPrinted>
  <dcterms:created xsi:type="dcterms:W3CDTF">2022-10-14T09:28:00Z</dcterms:created>
  <dcterms:modified xsi:type="dcterms:W3CDTF">2022-11-08T14:51:00Z</dcterms:modified>
</cp:coreProperties>
</file>