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7CD2" w14:textId="2FCAF0B8" w:rsidR="00CA02D9" w:rsidRDefault="00751C24" w:rsidP="00BE3FA9">
      <w:pPr>
        <w:tabs>
          <w:tab w:val="left" w:pos="2352"/>
        </w:tabs>
        <w:spacing w:after="0" w:line="240" w:lineRule="auto"/>
        <w:rPr>
          <w:bCs/>
          <w:i/>
          <w:iCs/>
          <w:color w:val="00B0F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34734" wp14:editId="12DC5A68">
            <wp:simplePos x="0" y="0"/>
            <wp:positionH relativeFrom="column">
              <wp:posOffset>5121910</wp:posOffset>
            </wp:positionH>
            <wp:positionV relativeFrom="paragraph">
              <wp:posOffset>-732790</wp:posOffset>
            </wp:positionV>
            <wp:extent cx="913179" cy="838200"/>
            <wp:effectExtent l="0" t="0" r="1270" b="0"/>
            <wp:wrapNone/>
            <wp:docPr id="1" name="Picture 1" descr="Enterprise Europ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prise Europe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 r="20833"/>
                    <a:stretch/>
                  </pic:blipFill>
                  <pic:spPr bwMode="auto">
                    <a:xfrm>
                      <a:off x="0" y="0"/>
                      <a:ext cx="91317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4039A" wp14:editId="24D4E7B5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303020" cy="542925"/>
            <wp:effectExtent l="0" t="0" r="0" b="9525"/>
            <wp:wrapNone/>
            <wp:docPr id="2" name="Picture 2" descr="Accueil: Chambre de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: Chambre de Comme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F3">
        <w:rPr>
          <w:bCs/>
          <w:i/>
          <w:iCs/>
          <w:color w:val="00B0F0"/>
          <w:sz w:val="32"/>
        </w:rPr>
        <w:tab/>
      </w:r>
      <w:r w:rsidR="003B6E6E">
        <w:rPr>
          <w:bCs/>
          <w:i/>
          <w:iCs/>
          <w:color w:val="00B0F0"/>
          <w:sz w:val="32"/>
        </w:rPr>
        <w:t xml:space="preserve">     </w:t>
      </w:r>
    </w:p>
    <w:p w14:paraId="1246FB00" w14:textId="2AE65522" w:rsidR="00D8184B" w:rsidRDefault="00D8184B" w:rsidP="00CA02D9">
      <w:pPr>
        <w:tabs>
          <w:tab w:val="left" w:pos="2352"/>
        </w:tabs>
        <w:spacing w:after="0" w:line="240" w:lineRule="auto"/>
        <w:jc w:val="center"/>
        <w:rPr>
          <w:b/>
          <w:i/>
          <w:iCs/>
          <w:color w:val="AFA369"/>
          <w:sz w:val="32"/>
        </w:rPr>
      </w:pPr>
    </w:p>
    <w:p w14:paraId="5774F2B3" w14:textId="5EFE3FC4" w:rsidR="00D8184B" w:rsidRDefault="00D8184B" w:rsidP="00CA02D9">
      <w:pPr>
        <w:tabs>
          <w:tab w:val="left" w:pos="2352"/>
        </w:tabs>
        <w:spacing w:after="0" w:line="240" w:lineRule="auto"/>
        <w:jc w:val="center"/>
        <w:rPr>
          <w:b/>
          <w:i/>
          <w:iCs/>
          <w:color w:val="AFA369"/>
          <w:sz w:val="32"/>
        </w:rPr>
      </w:pPr>
    </w:p>
    <w:p w14:paraId="1A72253C" w14:textId="24AE449F" w:rsidR="003E78F3" w:rsidRPr="006C76E3" w:rsidRDefault="003E78F3" w:rsidP="00CA02D9">
      <w:pPr>
        <w:tabs>
          <w:tab w:val="left" w:pos="2352"/>
        </w:tabs>
        <w:spacing w:after="0" w:line="240" w:lineRule="auto"/>
        <w:jc w:val="center"/>
        <w:rPr>
          <w:b/>
          <w:i/>
          <w:iCs/>
          <w:color w:val="AFA369"/>
          <w:sz w:val="32"/>
        </w:rPr>
      </w:pPr>
      <w:r w:rsidRPr="006C76E3">
        <w:rPr>
          <w:b/>
          <w:i/>
          <w:iCs/>
          <w:color w:val="AFA369"/>
          <w:sz w:val="32"/>
        </w:rPr>
        <w:t xml:space="preserve">Luxembourg Digital ICT </w:t>
      </w:r>
      <w:r w:rsidR="00E904DF" w:rsidRPr="006C76E3">
        <w:rPr>
          <w:b/>
          <w:i/>
          <w:iCs/>
          <w:color w:val="AFA369"/>
          <w:sz w:val="32"/>
        </w:rPr>
        <w:t>WEEK</w:t>
      </w:r>
    </w:p>
    <w:p w14:paraId="49861BFD" w14:textId="38C18C20" w:rsidR="006576A6" w:rsidRPr="006C76E3" w:rsidRDefault="006576A6" w:rsidP="006576A6">
      <w:pPr>
        <w:tabs>
          <w:tab w:val="left" w:pos="2352"/>
        </w:tabs>
        <w:spacing w:after="0" w:line="240" w:lineRule="auto"/>
        <w:jc w:val="center"/>
        <w:rPr>
          <w:b/>
          <w:i/>
          <w:iCs/>
          <w:color w:val="AFA369"/>
          <w:sz w:val="32"/>
        </w:rPr>
      </w:pPr>
      <w:r w:rsidRPr="006C76E3">
        <w:rPr>
          <w:b/>
          <w:i/>
          <w:iCs/>
          <w:color w:val="AFA369"/>
          <w:sz w:val="32"/>
        </w:rPr>
        <w:t>13 – 17 September 2021</w:t>
      </w:r>
      <w:r w:rsidR="008C3FB6">
        <w:rPr>
          <w:b/>
          <w:i/>
          <w:iCs/>
          <w:color w:val="AFA369"/>
          <w:sz w:val="32"/>
        </w:rPr>
        <w:br/>
        <w:t xml:space="preserve">Working </w:t>
      </w:r>
      <w:proofErr w:type="spellStart"/>
      <w:r w:rsidR="008C3FB6">
        <w:rPr>
          <w:b/>
          <w:i/>
          <w:iCs/>
          <w:color w:val="AFA369"/>
          <w:sz w:val="32"/>
        </w:rPr>
        <w:t>programme</w:t>
      </w:r>
      <w:proofErr w:type="spellEnd"/>
      <w:r w:rsidR="008C3FB6">
        <w:rPr>
          <w:b/>
          <w:i/>
          <w:iCs/>
          <w:color w:val="AFA369"/>
          <w:sz w:val="32"/>
        </w:rPr>
        <w:t xml:space="preserve"> </w:t>
      </w:r>
    </w:p>
    <w:p w14:paraId="4F84B9B6" w14:textId="0ED1F891" w:rsidR="003E78F3" w:rsidRPr="00EE3949" w:rsidRDefault="003E78F3" w:rsidP="00BE3FA9">
      <w:pPr>
        <w:tabs>
          <w:tab w:val="left" w:pos="2352"/>
        </w:tabs>
        <w:spacing w:after="0" w:line="240" w:lineRule="auto"/>
        <w:rPr>
          <w:bCs/>
          <w:i/>
          <w:iCs/>
          <w:color w:val="00B0F0"/>
          <w:sz w:val="10"/>
        </w:rPr>
      </w:pPr>
    </w:p>
    <w:p w14:paraId="5CB990C1" w14:textId="115B4FB3" w:rsidR="00BE3FA9" w:rsidRPr="00BE3FA9" w:rsidRDefault="00BE3FA9" w:rsidP="00BE3FA9">
      <w:pPr>
        <w:spacing w:after="0" w:line="240" w:lineRule="auto"/>
        <w:jc w:val="center"/>
        <w:rPr>
          <w:bCs/>
          <w:i/>
          <w:iCs/>
          <w:color w:val="00B0F0"/>
          <w:sz w:val="10"/>
          <w:szCs w:val="1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  <w:gridCol w:w="431"/>
      </w:tblGrid>
      <w:tr w:rsidR="00985EA6" w:rsidRPr="004C5463" w14:paraId="6DC59376" w14:textId="77777777" w:rsidTr="006C76E3">
        <w:tc>
          <w:tcPr>
            <w:tcW w:w="9781" w:type="dxa"/>
            <w:gridSpan w:val="3"/>
            <w:shd w:val="clear" w:color="auto" w:fill="006699"/>
          </w:tcPr>
          <w:p w14:paraId="55F331AD" w14:textId="690BF70D" w:rsidR="00985EA6" w:rsidRPr="002A338A" w:rsidRDefault="006576A6" w:rsidP="00DB441F">
            <w:pPr>
              <w:spacing w:line="276" w:lineRule="auto"/>
              <w:jc w:val="center"/>
              <w:rPr>
                <w:b/>
                <w:sz w:val="24"/>
                <w:lang w:val="fr-CH"/>
              </w:rPr>
            </w:pPr>
            <w:r>
              <w:rPr>
                <w:b/>
                <w:color w:val="FFFFFF" w:themeColor="background1"/>
                <w:sz w:val="24"/>
                <w:lang w:val="fr-CH"/>
              </w:rPr>
              <w:t>13</w:t>
            </w:r>
            <w:r w:rsidR="00A85E34">
              <w:rPr>
                <w:b/>
                <w:color w:val="FFFFFF" w:themeColor="background1"/>
                <w:sz w:val="24"/>
                <w:lang w:val="fr-CH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lang w:val="fr-CH"/>
              </w:rPr>
              <w:t>September</w:t>
            </w:r>
            <w:proofErr w:type="spellEnd"/>
            <w:r>
              <w:rPr>
                <w:b/>
                <w:color w:val="FFFFFF" w:themeColor="background1"/>
                <w:sz w:val="24"/>
                <w:lang w:val="fr-CH"/>
              </w:rPr>
              <w:t xml:space="preserve"> </w:t>
            </w:r>
          </w:p>
        </w:tc>
      </w:tr>
      <w:tr w:rsidR="00A85E34" w:rsidRPr="004C5463" w14:paraId="42EFD6FB" w14:textId="77777777" w:rsidTr="006576A6">
        <w:tc>
          <w:tcPr>
            <w:tcW w:w="1838" w:type="dxa"/>
          </w:tcPr>
          <w:p w14:paraId="6571952B" w14:textId="49F1AF1A" w:rsidR="00A85E34" w:rsidRPr="00E20608" w:rsidRDefault="006576A6" w:rsidP="00E20608">
            <w:pPr>
              <w:spacing w:line="26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13.30 – 14.30 </w:t>
            </w:r>
          </w:p>
        </w:tc>
        <w:tc>
          <w:tcPr>
            <w:tcW w:w="7943" w:type="dxa"/>
            <w:gridSpan w:val="2"/>
          </w:tcPr>
          <w:p w14:paraId="7BF00B56" w14:textId="3040DE25" w:rsidR="006576A6" w:rsidRPr="00847B22" w:rsidRDefault="006576A6" w:rsidP="00E20608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Presentation of the Luxembourg’s Startup ecosystem – INSIDE Startup Luxembourg </w:t>
            </w:r>
            <w:r w:rsidR="002D4DD4">
              <w:rPr>
                <w:sz w:val="24"/>
              </w:rPr>
              <w:t>(tbc)</w:t>
            </w:r>
          </w:p>
        </w:tc>
      </w:tr>
      <w:tr w:rsidR="006576A6" w:rsidRPr="004C5463" w14:paraId="5BB1B133" w14:textId="77777777" w:rsidTr="006576A6">
        <w:tc>
          <w:tcPr>
            <w:tcW w:w="1838" w:type="dxa"/>
          </w:tcPr>
          <w:p w14:paraId="0B8C3FF2" w14:textId="7FE1D294" w:rsidR="006576A6" w:rsidRDefault="006576A6" w:rsidP="006C76E3">
            <w:pPr>
              <w:spacing w:line="26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14.30</w:t>
            </w:r>
            <w:r w:rsidR="006C76E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17.30</w:t>
            </w:r>
            <w:r w:rsidR="006C76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943" w:type="dxa"/>
            <w:gridSpan w:val="2"/>
          </w:tcPr>
          <w:p w14:paraId="1E7DD06D" w14:textId="5D373BF0" w:rsidR="006576A6" w:rsidRDefault="008C3FB6" w:rsidP="00E20608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Networking with Incubators &amp; </w:t>
            </w:r>
            <w:r w:rsidR="006576A6" w:rsidRPr="00847B22">
              <w:rPr>
                <w:sz w:val="24"/>
              </w:rPr>
              <w:t>International Business Meetings by b2</w:t>
            </w:r>
            <w:r w:rsidR="006576A6" w:rsidRPr="00847B22">
              <w:rPr>
                <w:i/>
                <w:sz w:val="24"/>
              </w:rPr>
              <w:t>fair</w:t>
            </w:r>
          </w:p>
        </w:tc>
      </w:tr>
      <w:tr w:rsidR="005B3B00" w:rsidRPr="004C5463" w14:paraId="290F9C2C" w14:textId="77777777" w:rsidTr="006C76E3">
        <w:tc>
          <w:tcPr>
            <w:tcW w:w="9781" w:type="dxa"/>
            <w:gridSpan w:val="3"/>
            <w:shd w:val="clear" w:color="auto" w:fill="006699"/>
          </w:tcPr>
          <w:p w14:paraId="50B0C8AE" w14:textId="4396FF84" w:rsidR="005B3B00" w:rsidRPr="00847B22" w:rsidRDefault="006576A6" w:rsidP="005B3B0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14 September </w:t>
            </w:r>
            <w:r w:rsidR="005B3B00" w:rsidRPr="00847B22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A85E34" w:rsidRPr="004C5463" w14:paraId="670B5963" w14:textId="77777777" w:rsidTr="006576A6">
        <w:tc>
          <w:tcPr>
            <w:tcW w:w="1838" w:type="dxa"/>
          </w:tcPr>
          <w:p w14:paraId="56E70492" w14:textId="084560D9" w:rsidR="00A85E34" w:rsidRPr="00E20608" w:rsidRDefault="00A85E34" w:rsidP="00E20608">
            <w:pPr>
              <w:spacing w:line="264" w:lineRule="auto"/>
              <w:jc w:val="center"/>
              <w:rPr>
                <w:b/>
                <w:sz w:val="24"/>
              </w:rPr>
            </w:pPr>
            <w:r w:rsidRPr="00E20608">
              <w:rPr>
                <w:b/>
                <w:sz w:val="24"/>
              </w:rPr>
              <w:t>10.00 – 1</w:t>
            </w:r>
            <w:r w:rsidR="006576A6">
              <w:rPr>
                <w:b/>
                <w:sz w:val="24"/>
              </w:rPr>
              <w:t>8</w:t>
            </w:r>
            <w:r w:rsidRPr="00E20608">
              <w:rPr>
                <w:b/>
                <w:sz w:val="24"/>
              </w:rPr>
              <w:t>.00</w:t>
            </w:r>
          </w:p>
        </w:tc>
        <w:tc>
          <w:tcPr>
            <w:tcW w:w="7943" w:type="dxa"/>
            <w:gridSpan w:val="2"/>
          </w:tcPr>
          <w:p w14:paraId="449B3E8D" w14:textId="2148B23C" w:rsidR="005E0630" w:rsidRDefault="006576A6" w:rsidP="006576A6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 w:rsidRPr="006576A6">
              <w:rPr>
                <w:sz w:val="24"/>
              </w:rPr>
              <w:t>ICT SPRING</w:t>
            </w:r>
            <w:r>
              <w:rPr>
                <w:sz w:val="24"/>
              </w:rPr>
              <w:t xml:space="preserve"> (</w:t>
            </w:r>
            <w:hyperlink r:id="rId10" w:history="1">
              <w:r w:rsidRPr="00B277DF">
                <w:rPr>
                  <w:rStyle w:val="Hyperlink"/>
                  <w:sz w:val="24"/>
                </w:rPr>
                <w:t>https://www.ictspring.com/programme/the-programme/</w:t>
              </w:r>
            </w:hyperlink>
            <w:r>
              <w:rPr>
                <w:sz w:val="24"/>
              </w:rPr>
              <w:t>)</w:t>
            </w:r>
          </w:p>
          <w:p w14:paraId="359468CC" w14:textId="2B3B3A8D" w:rsidR="006576A6" w:rsidRDefault="006576A6" w:rsidP="006576A6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Digital Summit </w:t>
            </w:r>
            <w:r w:rsidR="002D4DD4">
              <w:rPr>
                <w:sz w:val="24"/>
              </w:rPr>
              <w:t>/ Digital supply chain summit</w:t>
            </w:r>
          </w:p>
          <w:p w14:paraId="06242733" w14:textId="1A41EB0C" w:rsidR="006576A6" w:rsidRDefault="006576A6" w:rsidP="006576A6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>Fintech Summit</w:t>
            </w:r>
          </w:p>
          <w:p w14:paraId="13C969B4" w14:textId="77777777" w:rsidR="002D4DD4" w:rsidRDefault="002D4DD4" w:rsidP="006576A6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Space Forum </w:t>
            </w:r>
          </w:p>
          <w:p w14:paraId="77A744E7" w14:textId="6DBB166B" w:rsidR="006576A6" w:rsidRPr="002D4DD4" w:rsidRDefault="006576A6" w:rsidP="002D4DD4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</w:p>
        </w:tc>
      </w:tr>
      <w:tr w:rsidR="002D4DD4" w:rsidRPr="004C5463" w14:paraId="40E9603D" w14:textId="77777777" w:rsidTr="006576A6">
        <w:tc>
          <w:tcPr>
            <w:tcW w:w="1838" w:type="dxa"/>
          </w:tcPr>
          <w:p w14:paraId="3922BA49" w14:textId="2C87B023" w:rsidR="002D4DD4" w:rsidRPr="00E20608" w:rsidRDefault="002D4DD4" w:rsidP="002D4DD4">
            <w:pPr>
              <w:spacing w:line="26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Pr="00BC5E44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BC5E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943" w:type="dxa"/>
            <w:gridSpan w:val="2"/>
          </w:tcPr>
          <w:p w14:paraId="04516055" w14:textId="6C7CFA2A" w:rsidR="002D4DD4" w:rsidRPr="006576A6" w:rsidRDefault="002D4DD4" w:rsidP="002D4DD4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 w:rsidRPr="00847B22">
              <w:rPr>
                <w:sz w:val="24"/>
              </w:rPr>
              <w:t>International Business Meetings by b2</w:t>
            </w:r>
            <w:r w:rsidRPr="00847B22">
              <w:rPr>
                <w:i/>
                <w:sz w:val="24"/>
              </w:rPr>
              <w:t>fair</w:t>
            </w:r>
          </w:p>
        </w:tc>
      </w:tr>
      <w:tr w:rsidR="00CA02D9" w:rsidRPr="004C5463" w14:paraId="080DA0DC" w14:textId="77777777" w:rsidTr="0056115A">
        <w:tc>
          <w:tcPr>
            <w:tcW w:w="9781" w:type="dxa"/>
            <w:gridSpan w:val="3"/>
            <w:shd w:val="clear" w:color="auto" w:fill="006699"/>
          </w:tcPr>
          <w:p w14:paraId="7A64CCB1" w14:textId="0316457E" w:rsidR="00CA02D9" w:rsidRPr="00CA02D9" w:rsidRDefault="00CA02D9" w:rsidP="00CA02D9">
            <w:pPr>
              <w:tabs>
                <w:tab w:val="center" w:pos="3863"/>
              </w:tabs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CA02D9">
              <w:rPr>
                <w:b/>
                <w:color w:val="FFFFFF" w:themeColor="background1"/>
                <w:sz w:val="24"/>
              </w:rPr>
              <w:t>15 September</w:t>
            </w:r>
          </w:p>
        </w:tc>
      </w:tr>
      <w:tr w:rsidR="002D4DD4" w:rsidRPr="004C5463" w14:paraId="2B11B692" w14:textId="77777777" w:rsidTr="006576A6">
        <w:tc>
          <w:tcPr>
            <w:tcW w:w="1838" w:type="dxa"/>
          </w:tcPr>
          <w:p w14:paraId="71FD317E" w14:textId="19FF4198" w:rsidR="002D4DD4" w:rsidRPr="002D4DD4" w:rsidRDefault="00D8184B" w:rsidP="002D4DD4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 w:rsidRPr="00E20608">
              <w:rPr>
                <w:b/>
                <w:sz w:val="24"/>
              </w:rPr>
              <w:t>10.00 – 1</w:t>
            </w:r>
            <w:r>
              <w:rPr>
                <w:b/>
                <w:sz w:val="24"/>
              </w:rPr>
              <w:t>8</w:t>
            </w:r>
            <w:r w:rsidRPr="00E20608">
              <w:rPr>
                <w:b/>
                <w:sz w:val="24"/>
              </w:rPr>
              <w:t>.00</w:t>
            </w:r>
          </w:p>
        </w:tc>
        <w:tc>
          <w:tcPr>
            <w:tcW w:w="7943" w:type="dxa"/>
            <w:gridSpan w:val="2"/>
          </w:tcPr>
          <w:p w14:paraId="6C5CAE8C" w14:textId="77777777" w:rsidR="002D4DD4" w:rsidRDefault="002D4DD4" w:rsidP="002D4DD4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 w:rsidRPr="006576A6">
              <w:rPr>
                <w:sz w:val="24"/>
              </w:rPr>
              <w:t>ICT SPRING</w:t>
            </w:r>
            <w:r>
              <w:rPr>
                <w:sz w:val="24"/>
              </w:rPr>
              <w:t xml:space="preserve"> (</w:t>
            </w:r>
            <w:hyperlink r:id="rId11" w:history="1">
              <w:r w:rsidRPr="002D4DD4">
                <w:t>https://www.ictspring.com/programme/the-programme/</w:t>
              </w:r>
            </w:hyperlink>
            <w:r>
              <w:rPr>
                <w:sz w:val="24"/>
              </w:rPr>
              <w:t>)</w:t>
            </w:r>
          </w:p>
          <w:p w14:paraId="1960A11E" w14:textId="714F1E0D" w:rsidR="002D4DD4" w:rsidRPr="006576A6" w:rsidRDefault="002D4DD4" w:rsidP="002D4DD4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 w:rsidRPr="002D4DD4">
              <w:rPr>
                <w:sz w:val="24"/>
              </w:rPr>
              <w:t>European Security Forum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2D4DD4">
              <w:rPr>
                <w:sz w:val="24"/>
              </w:rPr>
              <w:t>Mastermind Summit</w:t>
            </w:r>
          </w:p>
        </w:tc>
      </w:tr>
      <w:tr w:rsidR="002D4DD4" w:rsidRPr="004C5463" w14:paraId="731EE7E5" w14:textId="77777777" w:rsidTr="006576A6">
        <w:tc>
          <w:tcPr>
            <w:tcW w:w="1838" w:type="dxa"/>
          </w:tcPr>
          <w:p w14:paraId="4746BBF1" w14:textId="6AFF915D" w:rsidR="002D4DD4" w:rsidRPr="00E20608" w:rsidRDefault="002D4DD4" w:rsidP="002D4DD4">
            <w:pPr>
              <w:spacing w:line="26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Pr="00BC5E44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BC5E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943" w:type="dxa"/>
            <w:gridSpan w:val="2"/>
          </w:tcPr>
          <w:p w14:paraId="7FA4DF7E" w14:textId="69787B58" w:rsidR="002D4DD4" w:rsidRPr="006576A6" w:rsidRDefault="002D4DD4" w:rsidP="002D4DD4">
            <w:pPr>
              <w:tabs>
                <w:tab w:val="center" w:pos="3863"/>
              </w:tabs>
              <w:spacing w:line="264" w:lineRule="auto"/>
              <w:rPr>
                <w:sz w:val="24"/>
              </w:rPr>
            </w:pPr>
            <w:r w:rsidRPr="00847B22">
              <w:rPr>
                <w:sz w:val="24"/>
              </w:rPr>
              <w:t>International Business Meetings by b2</w:t>
            </w:r>
            <w:r w:rsidRPr="00847B22">
              <w:rPr>
                <w:i/>
                <w:sz w:val="24"/>
              </w:rPr>
              <w:t>fair</w:t>
            </w:r>
          </w:p>
        </w:tc>
      </w:tr>
      <w:tr w:rsidR="002D4DD4" w:rsidRPr="004C5463" w14:paraId="31B41CB3" w14:textId="77777777" w:rsidTr="006C76E3">
        <w:trPr>
          <w:gridAfter w:val="1"/>
          <w:wAfter w:w="431" w:type="dxa"/>
        </w:trPr>
        <w:tc>
          <w:tcPr>
            <w:tcW w:w="9350" w:type="dxa"/>
            <w:gridSpan w:val="2"/>
            <w:shd w:val="clear" w:color="auto" w:fill="006699"/>
          </w:tcPr>
          <w:p w14:paraId="652E0649" w14:textId="305F58CB" w:rsidR="002D4DD4" w:rsidRPr="002A338A" w:rsidRDefault="002D4DD4" w:rsidP="002D4DD4">
            <w:pPr>
              <w:spacing w:line="276" w:lineRule="auto"/>
              <w:jc w:val="center"/>
              <w:rPr>
                <w:b/>
                <w:sz w:val="24"/>
                <w:lang w:val="fr-CH"/>
              </w:rPr>
            </w:pPr>
            <w:r w:rsidRPr="006576A6">
              <w:rPr>
                <w:b/>
                <w:color w:val="FFFFFF" w:themeColor="background1"/>
                <w:sz w:val="24"/>
                <w:lang w:val="fr-CH"/>
              </w:rPr>
              <w:t xml:space="preserve">17 – 18 </w:t>
            </w:r>
            <w:proofErr w:type="spellStart"/>
            <w:r w:rsidRPr="006576A6">
              <w:rPr>
                <w:b/>
                <w:color w:val="FFFFFF" w:themeColor="background1"/>
                <w:sz w:val="24"/>
                <w:lang w:val="fr-CH"/>
              </w:rPr>
              <w:t>September</w:t>
            </w:r>
            <w:proofErr w:type="spellEnd"/>
            <w:r w:rsidRPr="006576A6">
              <w:rPr>
                <w:b/>
                <w:color w:val="FFFFFF" w:themeColor="background1"/>
                <w:sz w:val="24"/>
                <w:lang w:val="fr-CH"/>
              </w:rPr>
              <w:t xml:space="preserve"> </w:t>
            </w:r>
          </w:p>
        </w:tc>
      </w:tr>
      <w:tr w:rsidR="002D4DD4" w:rsidRPr="004C5463" w14:paraId="70D14E3B" w14:textId="77777777" w:rsidTr="006576A6">
        <w:trPr>
          <w:gridAfter w:val="1"/>
          <w:wAfter w:w="431" w:type="dxa"/>
        </w:trPr>
        <w:tc>
          <w:tcPr>
            <w:tcW w:w="1838" w:type="dxa"/>
          </w:tcPr>
          <w:p w14:paraId="7F3B6B42" w14:textId="439F9057" w:rsidR="002D4DD4" w:rsidRDefault="002D4DD4" w:rsidP="002D4DD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 – 12.00</w:t>
            </w:r>
          </w:p>
        </w:tc>
        <w:tc>
          <w:tcPr>
            <w:tcW w:w="7512" w:type="dxa"/>
          </w:tcPr>
          <w:p w14:paraId="258EC2BB" w14:textId="391444FB" w:rsidR="002D4DD4" w:rsidRPr="00847B22" w:rsidRDefault="002D4DD4" w:rsidP="002D4DD4">
            <w:pPr>
              <w:spacing w:line="276" w:lineRule="auto"/>
              <w:rPr>
                <w:sz w:val="24"/>
              </w:rPr>
            </w:pPr>
            <w:r w:rsidRPr="006C76E3">
              <w:rPr>
                <w:sz w:val="24"/>
              </w:rPr>
              <w:t>Virtual company visit</w:t>
            </w:r>
            <w:r>
              <w:rPr>
                <w:sz w:val="24"/>
              </w:rPr>
              <w:t xml:space="preserve"> I</w:t>
            </w:r>
          </w:p>
        </w:tc>
      </w:tr>
      <w:tr w:rsidR="002D4DD4" w:rsidRPr="004C5463" w14:paraId="2AD39C2C" w14:textId="77777777" w:rsidTr="006576A6">
        <w:trPr>
          <w:gridAfter w:val="1"/>
          <w:wAfter w:w="431" w:type="dxa"/>
        </w:trPr>
        <w:tc>
          <w:tcPr>
            <w:tcW w:w="1838" w:type="dxa"/>
          </w:tcPr>
          <w:p w14:paraId="160A8CA9" w14:textId="5BE6C64D" w:rsidR="002D4DD4" w:rsidRPr="00E71F08" w:rsidRDefault="002D4DD4" w:rsidP="002D4DD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Pr="00BC5E44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BC5E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512" w:type="dxa"/>
          </w:tcPr>
          <w:p w14:paraId="2DC2F23B" w14:textId="77777777" w:rsidR="002D4DD4" w:rsidRPr="00847B22" w:rsidRDefault="002D4DD4" w:rsidP="002D4DD4">
            <w:pPr>
              <w:spacing w:line="276" w:lineRule="auto"/>
              <w:rPr>
                <w:sz w:val="24"/>
              </w:rPr>
            </w:pPr>
            <w:r w:rsidRPr="00847B22">
              <w:rPr>
                <w:sz w:val="24"/>
              </w:rPr>
              <w:t>International Business Meetings by b2</w:t>
            </w:r>
            <w:r w:rsidRPr="00847B22">
              <w:rPr>
                <w:i/>
                <w:sz w:val="24"/>
              </w:rPr>
              <w:t>fair</w:t>
            </w:r>
          </w:p>
        </w:tc>
      </w:tr>
      <w:tr w:rsidR="002D4DD4" w:rsidRPr="004C5463" w14:paraId="12231B87" w14:textId="77777777" w:rsidTr="006C76E3">
        <w:trPr>
          <w:gridAfter w:val="1"/>
          <w:wAfter w:w="431" w:type="dxa"/>
        </w:trPr>
        <w:tc>
          <w:tcPr>
            <w:tcW w:w="9350" w:type="dxa"/>
            <w:gridSpan w:val="2"/>
            <w:shd w:val="clear" w:color="auto" w:fill="006699"/>
          </w:tcPr>
          <w:p w14:paraId="131B1C8D" w14:textId="77777777" w:rsidR="002D4DD4" w:rsidRPr="00E71F08" w:rsidRDefault="002D4DD4" w:rsidP="002D4DD4">
            <w:pPr>
              <w:spacing w:line="276" w:lineRule="auto"/>
              <w:jc w:val="center"/>
              <w:rPr>
                <w:b/>
                <w:sz w:val="24"/>
              </w:rPr>
            </w:pPr>
            <w:r w:rsidRPr="00E71F08">
              <w:rPr>
                <w:b/>
                <w:color w:val="FFFFFF" w:themeColor="background1"/>
                <w:sz w:val="24"/>
              </w:rPr>
              <w:t>3</w:t>
            </w:r>
            <w:r w:rsidRPr="00E71F08">
              <w:rPr>
                <w:b/>
                <w:color w:val="FFFFFF" w:themeColor="background1"/>
                <w:sz w:val="24"/>
                <w:vertAlign w:val="superscript"/>
              </w:rPr>
              <w:t>rd</w:t>
            </w:r>
            <w:r w:rsidRPr="00E71F08">
              <w:rPr>
                <w:b/>
                <w:color w:val="FFFFFF" w:themeColor="background1"/>
                <w:sz w:val="24"/>
              </w:rPr>
              <w:t xml:space="preserve"> December</w:t>
            </w:r>
          </w:p>
        </w:tc>
      </w:tr>
      <w:tr w:rsidR="002D4DD4" w:rsidRPr="004C5463" w14:paraId="76473309" w14:textId="77777777" w:rsidTr="006576A6">
        <w:trPr>
          <w:gridAfter w:val="1"/>
          <w:wAfter w:w="431" w:type="dxa"/>
        </w:trPr>
        <w:tc>
          <w:tcPr>
            <w:tcW w:w="1838" w:type="dxa"/>
          </w:tcPr>
          <w:p w14:paraId="5DDBC71F" w14:textId="6294CB1A" w:rsidR="002D4DD4" w:rsidRDefault="002D4DD4" w:rsidP="002D4DD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 – 12.00</w:t>
            </w:r>
          </w:p>
        </w:tc>
        <w:tc>
          <w:tcPr>
            <w:tcW w:w="7512" w:type="dxa"/>
          </w:tcPr>
          <w:p w14:paraId="5372CD9F" w14:textId="375A17C0" w:rsidR="002D4DD4" w:rsidRPr="00847B22" w:rsidRDefault="002D4DD4" w:rsidP="002D4DD4">
            <w:pPr>
              <w:spacing w:line="276" w:lineRule="auto"/>
              <w:rPr>
                <w:sz w:val="24"/>
              </w:rPr>
            </w:pPr>
            <w:r w:rsidRPr="006C76E3">
              <w:rPr>
                <w:sz w:val="24"/>
              </w:rPr>
              <w:t>Virtual company visit</w:t>
            </w:r>
            <w:r>
              <w:rPr>
                <w:sz w:val="24"/>
              </w:rPr>
              <w:t xml:space="preserve"> II</w:t>
            </w:r>
          </w:p>
        </w:tc>
      </w:tr>
      <w:tr w:rsidR="002D4DD4" w:rsidRPr="004C5463" w14:paraId="6AE6AEDF" w14:textId="77777777" w:rsidTr="006576A6">
        <w:trPr>
          <w:gridAfter w:val="1"/>
          <w:wAfter w:w="431" w:type="dxa"/>
        </w:trPr>
        <w:tc>
          <w:tcPr>
            <w:tcW w:w="1838" w:type="dxa"/>
          </w:tcPr>
          <w:p w14:paraId="6C6A707D" w14:textId="548C650F" w:rsidR="002D4DD4" w:rsidRPr="00BC5E44" w:rsidRDefault="002D4DD4" w:rsidP="002D4DD4">
            <w:pPr>
              <w:spacing w:line="276" w:lineRule="auto"/>
              <w:jc w:val="center"/>
              <w:rPr>
                <w:b/>
                <w:sz w:val="24"/>
                <w:highlight w:val="cyan"/>
              </w:rPr>
            </w:pPr>
            <w:r>
              <w:rPr>
                <w:b/>
                <w:sz w:val="24"/>
              </w:rPr>
              <w:t>13.0</w:t>
            </w:r>
            <w:r w:rsidRPr="00BC5E44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7</w:t>
            </w:r>
            <w:r w:rsidRPr="00BC5E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7512" w:type="dxa"/>
          </w:tcPr>
          <w:p w14:paraId="4A6A4BB1" w14:textId="77777777" w:rsidR="002D4DD4" w:rsidRPr="00847B22" w:rsidRDefault="002D4DD4" w:rsidP="002D4DD4">
            <w:pPr>
              <w:spacing w:line="276" w:lineRule="auto"/>
              <w:rPr>
                <w:sz w:val="24"/>
              </w:rPr>
            </w:pPr>
            <w:r w:rsidRPr="00847B22">
              <w:rPr>
                <w:sz w:val="24"/>
              </w:rPr>
              <w:t>International Business Meetings by b2</w:t>
            </w:r>
            <w:r w:rsidRPr="00847B22">
              <w:rPr>
                <w:i/>
                <w:sz w:val="24"/>
              </w:rPr>
              <w:t>fair</w:t>
            </w:r>
          </w:p>
        </w:tc>
      </w:tr>
    </w:tbl>
    <w:p w14:paraId="2ECF9E98" w14:textId="77777777" w:rsidR="001A2D31" w:rsidRPr="001A2D31" w:rsidRDefault="001A2D31" w:rsidP="00EE3949">
      <w:pPr>
        <w:jc w:val="center"/>
      </w:pPr>
    </w:p>
    <w:sectPr w:rsidR="001A2D31" w:rsidRPr="001A2D31" w:rsidSect="00BE3FA9">
      <w:footerReference w:type="default" r:id="rId12"/>
      <w:pgSz w:w="12240" w:h="15840"/>
      <w:pgMar w:top="198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2C80" w14:textId="77777777" w:rsidR="001C292C" w:rsidRDefault="001C292C" w:rsidP="004C5463">
      <w:pPr>
        <w:spacing w:after="0" w:line="240" w:lineRule="auto"/>
      </w:pPr>
      <w:r>
        <w:separator/>
      </w:r>
    </w:p>
  </w:endnote>
  <w:endnote w:type="continuationSeparator" w:id="0">
    <w:p w14:paraId="114F2A1C" w14:textId="77777777" w:rsidR="001C292C" w:rsidRDefault="001C292C" w:rsidP="004C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2C09" w14:textId="0C9806DA" w:rsidR="008B0632" w:rsidRDefault="008B0632" w:rsidP="002A338A">
    <w:pPr>
      <w:pStyle w:val="Footer"/>
      <w:ind w:left="142"/>
      <w:jc w:val="center"/>
    </w:pPr>
  </w:p>
  <w:p w14:paraId="540A176C" w14:textId="52B65941" w:rsidR="008B0632" w:rsidRPr="00E742FA" w:rsidRDefault="008B0632" w:rsidP="002A338A">
    <w:pPr>
      <w:pStyle w:val="Footer"/>
      <w:ind w:left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E1BF" w14:textId="77777777" w:rsidR="001C292C" w:rsidRDefault="001C292C" w:rsidP="004C5463">
      <w:pPr>
        <w:spacing w:after="0" w:line="240" w:lineRule="auto"/>
      </w:pPr>
      <w:r>
        <w:separator/>
      </w:r>
    </w:p>
  </w:footnote>
  <w:footnote w:type="continuationSeparator" w:id="0">
    <w:p w14:paraId="5453BE3A" w14:textId="77777777" w:rsidR="001C292C" w:rsidRDefault="001C292C" w:rsidP="004C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A3B77"/>
    <w:multiLevelType w:val="hybridMultilevel"/>
    <w:tmpl w:val="87648AD4"/>
    <w:lvl w:ilvl="0" w:tplc="60E4896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1D9D"/>
    <w:multiLevelType w:val="hybridMultilevel"/>
    <w:tmpl w:val="8DD4777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3AAF"/>
    <w:multiLevelType w:val="hybridMultilevel"/>
    <w:tmpl w:val="376C8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2C18"/>
    <w:multiLevelType w:val="hybridMultilevel"/>
    <w:tmpl w:val="B20ABD8E"/>
    <w:lvl w:ilvl="0" w:tplc="21D0895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1DF9"/>
    <w:multiLevelType w:val="hybridMultilevel"/>
    <w:tmpl w:val="33C21BB8"/>
    <w:lvl w:ilvl="0" w:tplc="AD5AF1E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09"/>
    <w:rsid w:val="00040618"/>
    <w:rsid w:val="000554A4"/>
    <w:rsid w:val="00057B6D"/>
    <w:rsid w:val="0006245C"/>
    <w:rsid w:val="000824E2"/>
    <w:rsid w:val="000E3C69"/>
    <w:rsid w:val="001352BF"/>
    <w:rsid w:val="00162CE5"/>
    <w:rsid w:val="001A243E"/>
    <w:rsid w:val="001A2D31"/>
    <w:rsid w:val="001A5410"/>
    <w:rsid w:val="001C292C"/>
    <w:rsid w:val="001E2BBE"/>
    <w:rsid w:val="00200CAA"/>
    <w:rsid w:val="00215BCF"/>
    <w:rsid w:val="002721C7"/>
    <w:rsid w:val="00277250"/>
    <w:rsid w:val="0028744A"/>
    <w:rsid w:val="002A06E4"/>
    <w:rsid w:val="002A338A"/>
    <w:rsid w:val="002C6F39"/>
    <w:rsid w:val="002D292C"/>
    <w:rsid w:val="002D4DD4"/>
    <w:rsid w:val="002E07DC"/>
    <w:rsid w:val="002F2161"/>
    <w:rsid w:val="00355470"/>
    <w:rsid w:val="0039385F"/>
    <w:rsid w:val="003A333B"/>
    <w:rsid w:val="003A60C0"/>
    <w:rsid w:val="003B6E6E"/>
    <w:rsid w:val="003E0763"/>
    <w:rsid w:val="003E4516"/>
    <w:rsid w:val="003E78F3"/>
    <w:rsid w:val="004809CC"/>
    <w:rsid w:val="00491F91"/>
    <w:rsid w:val="004C5463"/>
    <w:rsid w:val="004F17FD"/>
    <w:rsid w:val="00515FDA"/>
    <w:rsid w:val="005313BB"/>
    <w:rsid w:val="0058145B"/>
    <w:rsid w:val="005B3B00"/>
    <w:rsid w:val="005E0630"/>
    <w:rsid w:val="006003A3"/>
    <w:rsid w:val="0065112B"/>
    <w:rsid w:val="006576A6"/>
    <w:rsid w:val="00676903"/>
    <w:rsid w:val="00684F70"/>
    <w:rsid w:val="006A3034"/>
    <w:rsid w:val="006B2488"/>
    <w:rsid w:val="006C083F"/>
    <w:rsid w:val="006C348A"/>
    <w:rsid w:val="006C76E3"/>
    <w:rsid w:val="006E7309"/>
    <w:rsid w:val="00714C15"/>
    <w:rsid w:val="00726D76"/>
    <w:rsid w:val="00751C24"/>
    <w:rsid w:val="0078473A"/>
    <w:rsid w:val="00790F3E"/>
    <w:rsid w:val="007E0A78"/>
    <w:rsid w:val="00801C1A"/>
    <w:rsid w:val="008030E8"/>
    <w:rsid w:val="00812727"/>
    <w:rsid w:val="00837304"/>
    <w:rsid w:val="00845AB3"/>
    <w:rsid w:val="00847B22"/>
    <w:rsid w:val="008623EC"/>
    <w:rsid w:val="00882AD5"/>
    <w:rsid w:val="008B0632"/>
    <w:rsid w:val="008C0919"/>
    <w:rsid w:val="008C3FB6"/>
    <w:rsid w:val="00960C91"/>
    <w:rsid w:val="009854B3"/>
    <w:rsid w:val="00985EA6"/>
    <w:rsid w:val="00993896"/>
    <w:rsid w:val="009A4397"/>
    <w:rsid w:val="009A567E"/>
    <w:rsid w:val="00A405FC"/>
    <w:rsid w:val="00A67103"/>
    <w:rsid w:val="00A85AE3"/>
    <w:rsid w:val="00A85E34"/>
    <w:rsid w:val="00AA0DB6"/>
    <w:rsid w:val="00AD7FFC"/>
    <w:rsid w:val="00AF0AC2"/>
    <w:rsid w:val="00AF3E2E"/>
    <w:rsid w:val="00B47648"/>
    <w:rsid w:val="00B94191"/>
    <w:rsid w:val="00BC5E44"/>
    <w:rsid w:val="00BE3FA9"/>
    <w:rsid w:val="00BE78C9"/>
    <w:rsid w:val="00C154B3"/>
    <w:rsid w:val="00C308A3"/>
    <w:rsid w:val="00C523CA"/>
    <w:rsid w:val="00C61754"/>
    <w:rsid w:val="00C84590"/>
    <w:rsid w:val="00C87608"/>
    <w:rsid w:val="00CA02D9"/>
    <w:rsid w:val="00CC4C13"/>
    <w:rsid w:val="00CC7663"/>
    <w:rsid w:val="00CF236A"/>
    <w:rsid w:val="00CF711F"/>
    <w:rsid w:val="00D47EAB"/>
    <w:rsid w:val="00D76657"/>
    <w:rsid w:val="00D8184B"/>
    <w:rsid w:val="00DB441F"/>
    <w:rsid w:val="00DC0B43"/>
    <w:rsid w:val="00DC4644"/>
    <w:rsid w:val="00E106B1"/>
    <w:rsid w:val="00E20608"/>
    <w:rsid w:val="00E3632E"/>
    <w:rsid w:val="00E44C48"/>
    <w:rsid w:val="00E55A27"/>
    <w:rsid w:val="00E71F08"/>
    <w:rsid w:val="00E742FA"/>
    <w:rsid w:val="00E904DF"/>
    <w:rsid w:val="00EA2F7B"/>
    <w:rsid w:val="00EC309C"/>
    <w:rsid w:val="00EC55CC"/>
    <w:rsid w:val="00ED5909"/>
    <w:rsid w:val="00EE3949"/>
    <w:rsid w:val="00EE7FD7"/>
    <w:rsid w:val="00F2626A"/>
    <w:rsid w:val="00F92C16"/>
    <w:rsid w:val="00FC5056"/>
    <w:rsid w:val="00FF7C9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EBD6F7"/>
  <w15:chartTrackingRefBased/>
  <w15:docId w15:val="{36EA5F1E-9655-4CD8-A061-76EFE9C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3A333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C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63"/>
  </w:style>
  <w:style w:type="paragraph" w:styleId="Footer">
    <w:name w:val="footer"/>
    <w:basedOn w:val="Normal"/>
    <w:link w:val="FooterChar"/>
    <w:uiPriority w:val="99"/>
    <w:unhideWhenUsed/>
    <w:rsid w:val="004C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63"/>
  </w:style>
  <w:style w:type="paragraph" w:styleId="ListParagraph">
    <w:name w:val="List Paragraph"/>
    <w:basedOn w:val="Normal"/>
    <w:uiPriority w:val="34"/>
    <w:qFormat/>
    <w:rsid w:val="007E0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7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4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tspring.com/programme/the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tspring.com/programme/the-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8B3-CC24-4F0E-9E3B-7F865AD7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Systèmes d'information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 Amrita</dc:creator>
  <cp:keywords/>
  <dc:description/>
  <cp:lastModifiedBy>MANCUSO Luca</cp:lastModifiedBy>
  <cp:revision>14</cp:revision>
  <cp:lastPrinted>2020-10-19T10:04:00Z</cp:lastPrinted>
  <dcterms:created xsi:type="dcterms:W3CDTF">2020-11-03T15:04:00Z</dcterms:created>
  <dcterms:modified xsi:type="dcterms:W3CDTF">2021-06-03T13:33:00Z</dcterms:modified>
</cp:coreProperties>
</file>